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71941" w14:textId="02143261" w:rsidR="00913C8B" w:rsidRPr="00C6335D" w:rsidRDefault="00913C8B" w:rsidP="00C6335D">
      <w:pPr>
        <w:jc w:val="both"/>
        <w:rPr>
          <w:rFonts w:cstheme="minorHAnsi"/>
          <w:sz w:val="24"/>
          <w:szCs w:val="24"/>
        </w:rPr>
      </w:pPr>
    </w:p>
    <w:p w14:paraId="3A9EA7BB" w14:textId="77777777" w:rsidR="00C6335D" w:rsidRPr="00C6335D" w:rsidRDefault="00C6335D" w:rsidP="00C6335D">
      <w:pPr>
        <w:keepNext/>
        <w:keepLines/>
        <w:spacing w:before="200" w:after="0"/>
        <w:jc w:val="center"/>
        <w:outlineLvl w:val="1"/>
        <w:rPr>
          <w:rFonts w:eastAsia="Times New Roman" w:cstheme="minorHAnsi"/>
          <w:b/>
          <w:bCs/>
          <w:sz w:val="24"/>
          <w:szCs w:val="24"/>
        </w:rPr>
      </w:pPr>
      <w:bookmarkStart w:id="0" w:name="_Toc86685998"/>
      <w:proofErr w:type="spellStart"/>
      <w:r w:rsidRPr="00C6335D">
        <w:rPr>
          <w:rFonts w:eastAsia="Times New Roman" w:cstheme="minorHAnsi"/>
          <w:b/>
          <w:bCs/>
          <w:sz w:val="24"/>
          <w:szCs w:val="24"/>
        </w:rPr>
        <w:t>Критеријуми</w:t>
      </w:r>
      <w:proofErr w:type="spellEnd"/>
      <w:r w:rsidRPr="00C6335D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C6335D">
        <w:rPr>
          <w:rFonts w:eastAsia="Times New Roman" w:cstheme="minorHAnsi"/>
          <w:b/>
          <w:bCs/>
          <w:sz w:val="24"/>
          <w:szCs w:val="24"/>
        </w:rPr>
        <w:t>вредновања</w:t>
      </w:r>
      <w:proofErr w:type="spellEnd"/>
      <w:r w:rsidRPr="00C6335D">
        <w:rPr>
          <w:rFonts w:eastAsia="Times New Roman" w:cstheme="minorHAnsi"/>
          <w:b/>
          <w:bCs/>
          <w:sz w:val="24"/>
          <w:szCs w:val="24"/>
        </w:rPr>
        <w:t xml:space="preserve"> и </w:t>
      </w:r>
      <w:proofErr w:type="spellStart"/>
      <w:r w:rsidRPr="00C6335D">
        <w:rPr>
          <w:rFonts w:eastAsia="Times New Roman" w:cstheme="minorHAnsi"/>
          <w:b/>
          <w:bCs/>
          <w:sz w:val="24"/>
          <w:szCs w:val="24"/>
        </w:rPr>
        <w:t>елементи</w:t>
      </w:r>
      <w:proofErr w:type="spellEnd"/>
      <w:r w:rsidRPr="00C6335D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C6335D">
        <w:rPr>
          <w:rFonts w:eastAsia="Times New Roman" w:cstheme="minorHAnsi"/>
          <w:b/>
          <w:bCs/>
          <w:sz w:val="24"/>
          <w:szCs w:val="24"/>
        </w:rPr>
        <w:t>оцењивања</w:t>
      </w:r>
      <w:proofErr w:type="spellEnd"/>
      <w:r w:rsidRPr="00C6335D">
        <w:rPr>
          <w:rFonts w:eastAsia="Times New Roman" w:cstheme="minorHAnsi"/>
          <w:b/>
          <w:bCs/>
          <w:sz w:val="24"/>
          <w:szCs w:val="24"/>
        </w:rPr>
        <w:t xml:space="preserve"> </w:t>
      </w:r>
      <w:proofErr w:type="spellStart"/>
      <w:r w:rsidRPr="00C6335D">
        <w:rPr>
          <w:rFonts w:eastAsia="Times New Roman" w:cstheme="minorHAnsi"/>
          <w:b/>
          <w:bCs/>
          <w:sz w:val="24"/>
          <w:szCs w:val="24"/>
        </w:rPr>
        <w:t>за</w:t>
      </w:r>
      <w:proofErr w:type="spellEnd"/>
      <w:r w:rsidRPr="00C6335D">
        <w:rPr>
          <w:rFonts w:eastAsia="Times New Roman" w:cstheme="minorHAnsi"/>
          <w:b/>
          <w:bCs/>
          <w:sz w:val="24"/>
          <w:szCs w:val="24"/>
        </w:rPr>
        <w:t xml:space="preserve"> 2. </w:t>
      </w:r>
      <w:proofErr w:type="spellStart"/>
      <w:r w:rsidRPr="00C6335D">
        <w:rPr>
          <w:rFonts w:eastAsia="Times New Roman" w:cstheme="minorHAnsi"/>
          <w:b/>
          <w:bCs/>
          <w:sz w:val="24"/>
          <w:szCs w:val="24"/>
        </w:rPr>
        <w:t>разред</w:t>
      </w:r>
      <w:bookmarkEnd w:id="0"/>
      <w:proofErr w:type="spellEnd"/>
    </w:p>
    <w:p w14:paraId="739587FF" w14:textId="77777777" w:rsidR="00C6335D" w:rsidRPr="00C6335D" w:rsidRDefault="00C6335D" w:rsidP="00C6335D">
      <w:pPr>
        <w:jc w:val="both"/>
        <w:rPr>
          <w:rFonts w:eastAsia="Calibri" w:cstheme="minorHAnsi"/>
          <w:sz w:val="24"/>
          <w:szCs w:val="24"/>
        </w:rPr>
      </w:pPr>
    </w:p>
    <w:p w14:paraId="4A8F4463" w14:textId="77777777" w:rsidR="00C6335D" w:rsidRPr="00C6335D" w:rsidRDefault="00C6335D" w:rsidP="00C6335D">
      <w:pPr>
        <w:tabs>
          <w:tab w:val="left" w:pos="1365"/>
        </w:tabs>
        <w:spacing w:after="120"/>
        <w:jc w:val="both"/>
        <w:rPr>
          <w:rFonts w:eastAsia="Calibri" w:cstheme="minorHAnsi"/>
          <w:color w:val="000000"/>
          <w:sz w:val="24"/>
          <w:szCs w:val="24"/>
        </w:rPr>
      </w:pP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Праћење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развоја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,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напредовања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остварености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постигнућа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ученика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току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школске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године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обавља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формативним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сумативним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оцењивањем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.</w:t>
      </w:r>
    </w:p>
    <w:p w14:paraId="753F6274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Ученик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оцењује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бројчано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из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обавезних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предмета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,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складу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законом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правилником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.</w:t>
      </w:r>
    </w:p>
    <w:p w14:paraId="1BB0E9D7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Бројчана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оцена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из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обавезних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предмета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,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току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школске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године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,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утврђује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основу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следећих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критеријума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: </w:t>
      </w:r>
      <w:proofErr w:type="spellStart"/>
      <w:r w:rsidRPr="00C6335D">
        <w:rPr>
          <w:rFonts w:eastAsia="Calibri" w:cstheme="minorHAnsi"/>
          <w:b/>
          <w:color w:val="000000"/>
          <w:sz w:val="24"/>
          <w:szCs w:val="24"/>
        </w:rPr>
        <w:t>оствареност</w:t>
      </w:r>
      <w:proofErr w:type="spellEnd"/>
      <w:r w:rsidRPr="00C6335D">
        <w:rPr>
          <w:rFonts w:eastAsia="Calibri" w:cstheme="minorHAnsi"/>
          <w:b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b/>
          <w:color w:val="000000"/>
          <w:sz w:val="24"/>
          <w:szCs w:val="24"/>
        </w:rPr>
        <w:t>исхода</w:t>
      </w:r>
      <w:proofErr w:type="spellEnd"/>
      <w:r w:rsidRPr="00C6335D">
        <w:rPr>
          <w:rFonts w:eastAsia="Calibri" w:cstheme="minorHAnsi"/>
          <w:b/>
          <w:color w:val="000000"/>
          <w:sz w:val="24"/>
          <w:szCs w:val="24"/>
        </w:rPr>
        <w:t xml:space="preserve">, </w:t>
      </w:r>
      <w:proofErr w:type="spellStart"/>
      <w:r w:rsidRPr="00C6335D">
        <w:rPr>
          <w:rFonts w:eastAsia="Calibri" w:cstheme="minorHAnsi"/>
          <w:b/>
          <w:color w:val="000000"/>
          <w:sz w:val="24"/>
          <w:szCs w:val="24"/>
        </w:rPr>
        <w:t>самосталност</w:t>
      </w:r>
      <w:proofErr w:type="spellEnd"/>
      <w:r w:rsidRPr="00C6335D">
        <w:rPr>
          <w:rFonts w:eastAsia="Calibri" w:cstheme="minorHAnsi"/>
          <w:b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b/>
          <w:color w:val="000000"/>
          <w:sz w:val="24"/>
          <w:szCs w:val="24"/>
        </w:rPr>
        <w:t>ангажовање</w:t>
      </w:r>
      <w:proofErr w:type="spellEnd"/>
      <w:r w:rsidRPr="00C6335D">
        <w:rPr>
          <w:rFonts w:eastAsia="Calibri" w:cstheme="minorHAnsi"/>
          <w:b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b/>
          <w:color w:val="000000"/>
          <w:sz w:val="24"/>
          <w:szCs w:val="24"/>
        </w:rPr>
        <w:t>ученика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.</w:t>
      </w:r>
    </w:p>
    <w:p w14:paraId="6D078D95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Оцену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одличан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(5)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добија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ученик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који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:</w:t>
      </w:r>
    </w:p>
    <w:p w14:paraId="55CF7AF9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потпуности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показује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способност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трансформације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знања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примене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новим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ситуацијама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13AD8763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лако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лoгички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пoвeзуje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чињeницe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пojмoвe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032FAE25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самостално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изводи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закључке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који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заснивају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подацима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5738785D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решава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проблеме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нивоу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стваралачког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мишљења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потпуности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критички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рaсуђуje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2C6E6719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показује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изузетну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самосталност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уз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изузетно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висок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степен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активности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ангажовања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.</w:t>
      </w:r>
    </w:p>
    <w:p w14:paraId="2275F65C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Оцену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врло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добар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(4)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добија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ученик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који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:</w:t>
      </w:r>
    </w:p>
    <w:p w14:paraId="2278FDD1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великој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мери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показује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способност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примене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знања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лoгички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пoвeзуje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чињeницe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пojмoвe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16ADFEF7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самостално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изводи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закључке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који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заснивају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подацима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2C1AFA83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решава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поједине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проблеме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нивоу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стваралачког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мишљења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знатној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мери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критички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рaсуђуje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22093095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показује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велику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самосталност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висок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степен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активности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ангажовања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.</w:t>
      </w:r>
    </w:p>
    <w:p w14:paraId="5599986C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Оцену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добар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(3)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добија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ученик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који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:</w:t>
      </w:r>
    </w:p>
    <w:p w14:paraId="00794E57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довољној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мери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показује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способност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употребе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информација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новим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ситуацијама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48BF10AF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знатној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мери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лoгички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пoвeзуje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чињeницe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пojмoвe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64EFE270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већим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делом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самостално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изводи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закључке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који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заснивају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подацима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делимично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самостално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решава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поједине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проблеме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61CED853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довољној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мери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критички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рaсуђуje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574DC8BC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показује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делимични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степен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активности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ангажовања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.</w:t>
      </w:r>
    </w:p>
    <w:p w14:paraId="5E1AB34E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Оцену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довољан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(2)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добија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ученик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који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:</w:t>
      </w:r>
    </w:p>
    <w:p w14:paraId="415D9D77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знања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која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остварио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нивоу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репродукције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,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уз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минималну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примену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3F6EA7CF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мањој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мери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лoгички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пoвeзуje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чињeницe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пojмoвe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искључиво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уз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подршку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наставника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изводи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закључке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који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заснивају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подацима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13289847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понекад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самосталан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решавању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проблема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недовољној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мери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критички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рaсуђуje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17669ABC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показује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мањи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степен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активности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ангажовања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.</w:t>
      </w:r>
    </w:p>
    <w:p w14:paraId="564AE7F3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Недовољан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(1)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добија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ученик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који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:</w:t>
      </w:r>
    </w:p>
    <w:p w14:paraId="12B14453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знања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која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остварио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нису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нивоу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препознавања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показује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способност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репродукције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и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примене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3596DEF9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изводи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закључке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који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се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заснивају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подацима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77F4C07C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lastRenderedPageBreak/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критички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рaсуђуje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>;</w:t>
      </w:r>
    </w:p>
    <w:p w14:paraId="03894093" w14:textId="77777777" w:rsidR="00C6335D" w:rsidRPr="00C6335D" w:rsidRDefault="00C6335D" w:rsidP="00C6335D">
      <w:pPr>
        <w:tabs>
          <w:tab w:val="left" w:pos="1365"/>
        </w:tabs>
        <w:spacing w:after="0"/>
        <w:jc w:val="both"/>
        <w:rPr>
          <w:rFonts w:eastAsia="Calibri" w:cstheme="minorHAnsi"/>
          <w:color w:val="000000"/>
          <w:sz w:val="24"/>
          <w:szCs w:val="24"/>
        </w:rPr>
      </w:pPr>
      <w:r w:rsidRPr="00C6335D">
        <w:rPr>
          <w:rFonts w:eastAsia="Calibri" w:cstheme="minorHAnsi"/>
          <w:color w:val="000000"/>
          <w:sz w:val="24"/>
          <w:szCs w:val="24"/>
        </w:rPr>
        <w:t xml:space="preserve">-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показује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интересовање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за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учешће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у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активностима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нити</w:t>
      </w:r>
      <w:proofErr w:type="spellEnd"/>
      <w:r w:rsidRPr="00C6335D">
        <w:rPr>
          <w:rFonts w:eastAsia="Calibri" w:cstheme="minorHAnsi"/>
          <w:color w:val="000000"/>
          <w:sz w:val="24"/>
          <w:szCs w:val="24"/>
        </w:rPr>
        <w:t xml:space="preserve"> </w:t>
      </w:r>
      <w:proofErr w:type="spellStart"/>
      <w:r w:rsidRPr="00C6335D">
        <w:rPr>
          <w:rFonts w:eastAsia="Calibri" w:cstheme="minorHAnsi"/>
          <w:color w:val="000000"/>
          <w:sz w:val="24"/>
          <w:szCs w:val="24"/>
        </w:rPr>
        <w:t>ангажовању</w:t>
      </w:r>
      <w:proofErr w:type="spellEnd"/>
    </w:p>
    <w:p w14:paraId="437EEDB1" w14:textId="77777777" w:rsidR="00C6335D" w:rsidRPr="00C6335D" w:rsidRDefault="00C6335D" w:rsidP="00C6335D">
      <w:pPr>
        <w:tabs>
          <w:tab w:val="left" w:pos="1365"/>
        </w:tabs>
        <w:jc w:val="both"/>
        <w:rPr>
          <w:rFonts w:eastAsia="Calibri" w:cstheme="minorHAnsi"/>
          <w:b/>
          <w:color w:val="000000"/>
          <w:sz w:val="24"/>
          <w:szCs w:val="24"/>
          <w:lang w:val="ru-RU"/>
        </w:rPr>
      </w:pPr>
    </w:p>
    <w:p w14:paraId="7771722B" w14:textId="77777777" w:rsidR="00C6335D" w:rsidRPr="00C6335D" w:rsidRDefault="00C6335D" w:rsidP="00C6335D">
      <w:pPr>
        <w:tabs>
          <w:tab w:val="left" w:pos="1365"/>
        </w:tabs>
        <w:jc w:val="both"/>
        <w:rPr>
          <w:rFonts w:eastAsia="Calibri" w:cstheme="minorHAnsi"/>
          <w:b/>
          <w:color w:val="000000"/>
          <w:sz w:val="24"/>
          <w:szCs w:val="24"/>
          <w:lang w:val="ru-RU"/>
        </w:rPr>
      </w:pPr>
    </w:p>
    <w:p w14:paraId="5635D7C7" w14:textId="77777777" w:rsidR="00C6335D" w:rsidRPr="00C6335D" w:rsidRDefault="00C6335D" w:rsidP="00C6335D">
      <w:pPr>
        <w:tabs>
          <w:tab w:val="left" w:pos="1365"/>
        </w:tabs>
        <w:jc w:val="both"/>
        <w:rPr>
          <w:rFonts w:eastAsia="Calibri" w:cstheme="minorHAnsi"/>
          <w:b/>
          <w:color w:val="000000"/>
          <w:sz w:val="24"/>
          <w:szCs w:val="24"/>
          <w:lang w:val="ru-RU"/>
        </w:rPr>
      </w:pPr>
    </w:p>
    <w:p w14:paraId="6AA3C661" w14:textId="77777777" w:rsidR="00C6335D" w:rsidRPr="00C6335D" w:rsidRDefault="00C6335D" w:rsidP="00C6335D">
      <w:pPr>
        <w:tabs>
          <w:tab w:val="left" w:pos="1365"/>
        </w:tabs>
        <w:jc w:val="both"/>
        <w:rPr>
          <w:rFonts w:eastAsia="Calibri" w:cstheme="minorHAnsi"/>
          <w:b/>
          <w:color w:val="000000"/>
          <w:sz w:val="24"/>
          <w:szCs w:val="24"/>
          <w:lang w:val="ru-RU"/>
        </w:rPr>
      </w:pPr>
    </w:p>
    <w:p w14:paraId="27FE7652" w14:textId="77777777" w:rsidR="00C6335D" w:rsidRPr="00C6335D" w:rsidRDefault="00C6335D" w:rsidP="00C6335D">
      <w:pPr>
        <w:tabs>
          <w:tab w:val="left" w:pos="1365"/>
        </w:tabs>
        <w:jc w:val="both"/>
        <w:rPr>
          <w:rFonts w:eastAsia="Calibri" w:cstheme="minorHAnsi"/>
          <w:b/>
          <w:color w:val="000000"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2040"/>
        <w:gridCol w:w="2132"/>
        <w:gridCol w:w="2164"/>
      </w:tblGrid>
      <w:tr w:rsidR="00C6335D" w:rsidRPr="00C6335D" w14:paraId="76FD8D3C" w14:textId="77777777" w:rsidTr="00D22120">
        <w:trPr>
          <w:trHeight w:val="841"/>
        </w:trPr>
        <w:tc>
          <w:tcPr>
            <w:tcW w:w="5000" w:type="pct"/>
            <w:gridSpan w:val="4"/>
            <w:noWrap/>
          </w:tcPr>
          <w:p w14:paraId="680DDDA9" w14:textId="77777777" w:rsidR="00C6335D" w:rsidRPr="00C6335D" w:rsidRDefault="00C6335D" w:rsidP="00C6335D">
            <w:pPr>
              <w:spacing w:line="360" w:lineRule="auto"/>
              <w:ind w:left="482" w:hangingChars="200" w:hanging="482"/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Критеријуми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оцењивања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настави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Српског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језика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– 2.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разред</w:t>
            </w:r>
            <w:proofErr w:type="spellEnd"/>
          </w:p>
        </w:tc>
      </w:tr>
      <w:tr w:rsidR="00C6335D" w:rsidRPr="00C6335D" w14:paraId="1B9FEB19" w14:textId="77777777" w:rsidTr="00D22120">
        <w:trPr>
          <w:trHeight w:val="580"/>
        </w:trPr>
        <w:tc>
          <w:tcPr>
            <w:tcW w:w="5000" w:type="pct"/>
            <w:gridSpan w:val="4"/>
            <w:noWrap/>
          </w:tcPr>
          <w:p w14:paraId="05D370ED" w14:textId="77777777" w:rsidR="00C6335D" w:rsidRPr="00C6335D" w:rsidRDefault="00C6335D" w:rsidP="00C6335D">
            <w:pPr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: </w:t>
            </w:r>
            <w:r w:rsidRPr="00C6335D">
              <w:rPr>
                <w:rFonts w:eastAsia="Times New Roman" w:cstheme="minorHAnsi"/>
                <w:b/>
                <w:bCs/>
                <w:sz w:val="24"/>
                <w:szCs w:val="24"/>
              </w:rPr>
              <w:t>УЧЕЊЕ ДРУГОГ ПИСМА</w:t>
            </w:r>
          </w:p>
        </w:tc>
      </w:tr>
      <w:tr w:rsidR="00C6335D" w:rsidRPr="00C6335D" w14:paraId="3F740D21" w14:textId="77777777" w:rsidTr="00D22120">
        <w:trPr>
          <w:trHeight w:val="580"/>
        </w:trPr>
        <w:tc>
          <w:tcPr>
            <w:tcW w:w="5000" w:type="pct"/>
            <w:gridSpan w:val="4"/>
            <w:noWrap/>
          </w:tcPr>
          <w:p w14:paraId="610ADDFF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Cs/>
                <w:i/>
                <w:sz w:val="24"/>
                <w:szCs w:val="24"/>
              </w:rPr>
              <w:t>Исходи</w:t>
            </w:r>
            <w:proofErr w:type="spellEnd"/>
            <w:r w:rsidRPr="00C6335D">
              <w:rPr>
                <w:rFonts w:eastAsia="Calibri" w:cstheme="minorHAnsi"/>
                <w:bCs/>
                <w:i/>
                <w:sz w:val="24"/>
                <w:szCs w:val="24"/>
              </w:rPr>
              <w:t>:</w:t>
            </w:r>
          </w:p>
          <w:p w14:paraId="78F35726" w14:textId="77777777" w:rsidR="00C6335D" w:rsidRPr="00C6335D" w:rsidRDefault="00C6335D" w:rsidP="00C6335D">
            <w:pPr>
              <w:spacing w:after="0" w:line="36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крају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разреда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ученик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ће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бити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стању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>:</w:t>
            </w:r>
          </w:p>
          <w:p w14:paraId="2A635301" w14:textId="77777777" w:rsidR="00C6335D" w:rsidRPr="00C6335D" w:rsidRDefault="00C6335D" w:rsidP="00C6335D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180" w:right="50" w:firstLine="270"/>
              <w:jc w:val="both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влада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основном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техником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читања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и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писања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латиничког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текста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</w:tc>
      </w:tr>
      <w:tr w:rsidR="00C6335D" w:rsidRPr="00C6335D" w14:paraId="57037CB4" w14:textId="77777777" w:rsidTr="00A44E10">
        <w:tc>
          <w:tcPr>
            <w:tcW w:w="1486" w:type="pct"/>
            <w:noWrap/>
          </w:tcPr>
          <w:p w14:paraId="62287491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131" w:type="pct"/>
            <w:noWrap/>
          </w:tcPr>
          <w:p w14:paraId="450CC6C0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182" w:type="pct"/>
            <w:noWrap/>
          </w:tcPr>
          <w:p w14:paraId="1631990E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00" w:type="pct"/>
            <w:noWrap/>
          </w:tcPr>
          <w:p w14:paraId="07C977BF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447C5425" w14:textId="77777777" w:rsidTr="00A44E10">
        <w:tc>
          <w:tcPr>
            <w:tcW w:w="1486" w:type="pct"/>
            <w:noWrap/>
          </w:tcPr>
          <w:p w14:paraId="3BD3E69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ћирилицу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латинице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може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запише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речи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латиницом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запише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краће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реченице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слова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обликује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неправилно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често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мешајући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писма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4B415F6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чита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споро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често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греши</w:t>
            </w:r>
            <w:proofErr w:type="spellEnd"/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</w:tc>
        <w:tc>
          <w:tcPr>
            <w:tcW w:w="1131" w:type="pct"/>
            <w:noWrap/>
          </w:tcPr>
          <w:p w14:paraId="25F6EA7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Записује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реченице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преписујући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написан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ћирилицом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;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често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слова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обликује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нечитко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C8E63A1" w14:textId="77777777" w:rsidR="00C6335D" w:rsidRPr="00C6335D" w:rsidRDefault="00C6335D" w:rsidP="00C6335D">
            <w:pPr>
              <w:spacing w:after="0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чита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споро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;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латиницом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записује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реченице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1182" w:type="pct"/>
            <w:noWrap/>
          </w:tcPr>
          <w:p w14:paraId="4D90BD0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чита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пише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латиницом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мање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1200" w:type="pct"/>
            <w:noWrap/>
          </w:tcPr>
          <w:p w14:paraId="44B08F7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Користи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латиницу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исто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као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што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користи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ћирилицу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;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потпуно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користи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писма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</w:tr>
      <w:tr w:rsidR="00C6335D" w:rsidRPr="00C6335D" w14:paraId="66B6E8B7" w14:textId="77777777" w:rsidTr="00D22120">
        <w:tc>
          <w:tcPr>
            <w:tcW w:w="5000" w:type="pct"/>
            <w:gridSpan w:val="4"/>
            <w:noWrap/>
          </w:tcPr>
          <w:p w14:paraId="70B4E4B5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: </w:t>
            </w:r>
            <w:r w:rsidRPr="00C6335D">
              <w:rPr>
                <w:rFonts w:eastAsia="Times New Roman" w:cstheme="minorHAnsi"/>
                <w:b/>
                <w:bCs/>
                <w:sz w:val="24"/>
                <w:szCs w:val="24"/>
              </w:rPr>
              <w:t>КЊИЖЕВНОСТ</w:t>
            </w:r>
          </w:p>
        </w:tc>
      </w:tr>
      <w:tr w:rsidR="00C6335D" w:rsidRPr="00C6335D" w14:paraId="782E528D" w14:textId="77777777" w:rsidTr="00D22120">
        <w:tc>
          <w:tcPr>
            <w:tcW w:w="5000" w:type="pct"/>
            <w:gridSpan w:val="4"/>
            <w:noWrap/>
          </w:tcPr>
          <w:p w14:paraId="120AA327" w14:textId="77777777" w:rsidR="00C6335D" w:rsidRPr="00C6335D" w:rsidRDefault="00C6335D" w:rsidP="00C6335D">
            <w:pPr>
              <w:tabs>
                <w:tab w:val="left" w:pos="144"/>
                <w:tab w:val="left" w:pos="294"/>
                <w:tab w:val="left" w:pos="639"/>
              </w:tabs>
              <w:spacing w:after="0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i/>
                <w:sz w:val="24"/>
                <w:szCs w:val="24"/>
              </w:rPr>
              <w:t>Исходи</w:t>
            </w:r>
            <w:proofErr w:type="spellEnd"/>
            <w:r w:rsidRPr="00C6335D">
              <w:rPr>
                <w:rFonts w:eastAsia="Calibri" w:cstheme="minorHAnsi"/>
                <w:i/>
                <w:sz w:val="24"/>
                <w:szCs w:val="24"/>
              </w:rPr>
              <w:t>:</w:t>
            </w:r>
          </w:p>
          <w:p w14:paraId="3D21CD82" w14:textId="77777777" w:rsidR="00C6335D" w:rsidRPr="00C6335D" w:rsidRDefault="00C6335D" w:rsidP="00C6335D">
            <w:pPr>
              <w:spacing w:after="0" w:line="360" w:lineRule="auto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крају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разреда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ученик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ће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бити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стању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>:</w:t>
            </w:r>
          </w:p>
          <w:p w14:paraId="54D5D2DC" w14:textId="77777777" w:rsidR="00C6335D" w:rsidRPr="00C6335D" w:rsidRDefault="00C6335D" w:rsidP="00C6335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пронађе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експлицитно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исказане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информације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једноставном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тексту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линеарном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нелинеарном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);</w:t>
            </w:r>
          </w:p>
          <w:p w14:paraId="2A072B93" w14:textId="77777777" w:rsidR="00C6335D" w:rsidRPr="00C6335D" w:rsidRDefault="00C6335D" w:rsidP="00C6335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разликује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књижевне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врсте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песму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причу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басну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бајку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драмски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текст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;</w:t>
            </w:r>
          </w:p>
          <w:p w14:paraId="701F5E39" w14:textId="77777777" w:rsidR="00C6335D" w:rsidRPr="00C6335D" w:rsidRDefault="00C6335D" w:rsidP="00C6335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главни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догађај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време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место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дешавања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прочитаном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7E6E96E8" w14:textId="77777777" w:rsidR="00C6335D" w:rsidRPr="00C6335D" w:rsidRDefault="00C6335D" w:rsidP="00C6335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редослед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догађаја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73A03931" w14:textId="77777777" w:rsidR="00C6335D" w:rsidRPr="00C6335D" w:rsidRDefault="00C6335D" w:rsidP="00C6335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уочи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главне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споредне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ликове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њихове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позитивне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негативне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особине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64BEF0D4" w14:textId="77777777" w:rsidR="00C6335D" w:rsidRPr="00C6335D" w:rsidRDefault="00C6335D" w:rsidP="00C6335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строфу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C29E1BD" w14:textId="77777777" w:rsidR="00C6335D" w:rsidRPr="00C6335D" w:rsidRDefault="00C6335D" w:rsidP="00C6335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уочи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стихове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који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римују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3DC5D8A4" w14:textId="77777777" w:rsidR="00C6335D" w:rsidRPr="00C6335D" w:rsidRDefault="00C6335D" w:rsidP="00C6335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објасни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значење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пословице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поуке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коју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уочава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басни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;</w:t>
            </w:r>
          </w:p>
          <w:p w14:paraId="6A14E245" w14:textId="77777777" w:rsidR="00C6335D" w:rsidRPr="00C6335D" w:rsidRDefault="00C6335D" w:rsidP="00C6335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чита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текст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поштујући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интонацију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реченице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стиха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;</w:t>
            </w:r>
          </w:p>
          <w:p w14:paraId="3E3950FA" w14:textId="77777777" w:rsidR="00C6335D" w:rsidRPr="00C6335D" w:rsidRDefault="00C6335D" w:rsidP="00C6335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изражајно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рецитује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песму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;</w:t>
            </w:r>
          </w:p>
          <w:p w14:paraId="37E44D7A" w14:textId="77777777" w:rsidR="00C6335D" w:rsidRPr="00C6335D" w:rsidRDefault="00C6335D" w:rsidP="00C6335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изводи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драмске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текстове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;</w:t>
            </w:r>
          </w:p>
          <w:p w14:paraId="4C7D262C" w14:textId="77777777" w:rsidR="00C6335D" w:rsidRPr="00C6335D" w:rsidRDefault="00C6335D" w:rsidP="00C6335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износи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своје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мишљење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 xml:space="preserve"> о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тексту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C6335D" w:rsidRPr="00C6335D" w14:paraId="3F5355F4" w14:textId="77777777" w:rsidTr="00A44E10">
        <w:tc>
          <w:tcPr>
            <w:tcW w:w="1486" w:type="pct"/>
            <w:noWrap/>
          </w:tcPr>
          <w:p w14:paraId="2421F2FF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lastRenderedPageBreak/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131" w:type="pct"/>
            <w:noWrap/>
          </w:tcPr>
          <w:p w14:paraId="4573D935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182" w:type="pct"/>
            <w:noWrap/>
          </w:tcPr>
          <w:p w14:paraId="0860A56B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00" w:type="pct"/>
            <w:noWrap/>
          </w:tcPr>
          <w:p w14:paraId="7EB6A134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3D59195B" w14:textId="77777777" w:rsidTr="00A44E10">
        <w:tc>
          <w:tcPr>
            <w:tcW w:w="1486" w:type="pct"/>
            <w:noWrap/>
          </w:tcPr>
          <w:p w14:paraId="7B155A7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Препознаје делове песме: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строфа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и стих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уз помоћ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7D3C657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Повезује догађаје у причи уз помоћ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110E59B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Препознаје главне и споредне ликове; наводи ликове у причи;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примећујући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основне особине ликова уз помоћ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бајку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драмски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басну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причу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роман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6E95355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Углавном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научи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рецитује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6D2D609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подстицај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може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изведе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једноставану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улогу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драмском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0DE799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може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издвоји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очигледну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јасну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поуку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басне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;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препозна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пословицу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1EC34E7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1131" w:type="pct"/>
            <w:noWrap/>
          </w:tcPr>
          <w:p w14:paraId="0DB67CF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Препознаје делове песме: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строфа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и стих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уз помоћ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препознаје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песничке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слике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подстицај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2CE4656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Препознаје догађаје у причи и повезује их уз по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дсти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цај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Разврстава ликове на главне и споредне 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и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препознаје </w:t>
            </w:r>
            <w:proofErr w:type="gramStart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основне  особине</w:t>
            </w:r>
            <w:proofErr w:type="gram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ликова уз по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дстицај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бајку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драмски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басну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причу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роман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5112BBD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Рецитује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мањи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подстицај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56BD136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мањи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подстицај</w:t>
            </w:r>
            <w:proofErr w:type="spellEnd"/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може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изведе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једноставнију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улогу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драмском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2E9D35C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подстицај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издваја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очигледну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јасну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поуку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басне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; </w:t>
            </w:r>
          </w:p>
          <w:p w14:paraId="6024B5F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може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препозна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пословицу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B666234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  <w:p w14:paraId="21D2670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</w:tc>
        <w:tc>
          <w:tcPr>
            <w:tcW w:w="1182" w:type="pct"/>
            <w:noWrap/>
          </w:tcPr>
          <w:p w14:paraId="1FC7D81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 xml:space="preserve">- </w:t>
            </w: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делове</w:t>
            </w:r>
            <w:proofErr w:type="gram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песме: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строфа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и стих 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</w:p>
          <w:p w14:paraId="50BA45B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Изражава доживљај песме те издваја песничке слике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Уочава временску повезаност догађаја у причи и наводи правилан редослед радње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Издваја главне и споредне ликове; објашњава основне особине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опише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главне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карактеристике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књижевне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врсте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1512843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Изражајно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рецитује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267AF1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изводи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улоге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драмском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5EB4CF2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издваја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поуку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басни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објасни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пословице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1200" w:type="pct"/>
            <w:noWrap/>
          </w:tcPr>
          <w:p w14:paraId="597C2E8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- Самостално разликује делове песме: </w:t>
            </w:r>
          </w:p>
          <w:p w14:paraId="0C11478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Изражава доживљај песме и песничке слике уз давање примера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  <w:t>- Објашњава узрочно-пос</w:t>
            </w:r>
            <w:r w:rsidRPr="00C6335D">
              <w:rPr>
                <w:rFonts w:eastAsia="Calibri" w:cstheme="minorHAnsi"/>
                <w:sz w:val="24"/>
                <w:szCs w:val="24"/>
              </w:rPr>
              <w:t>л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едичну временску повезаност догађаја у причи и износи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  <w:t>правилан редослед радње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DF2147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Разликује главне и споредне ликове и у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; објашњава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  <w:t>особине ликова и наводи прим</w:t>
            </w:r>
            <w:r w:rsidRPr="00C6335D">
              <w:rPr>
                <w:rFonts w:eastAsia="Calibri" w:cstheme="minorHAnsi"/>
                <w:sz w:val="24"/>
                <w:szCs w:val="24"/>
              </w:rPr>
              <w:t>е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ре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1B0897F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описује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главне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карактеристике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књижевне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врсте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изражајно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рецитује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доносећи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доживљај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слушаоцу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33BB8E9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изражајно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изводи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улоге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драмском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тексту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;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издваја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поуке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басни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објашња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пословице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</w:tc>
      </w:tr>
      <w:tr w:rsidR="00C6335D" w:rsidRPr="00C6335D" w14:paraId="7CB9A98D" w14:textId="77777777" w:rsidTr="00D22120">
        <w:tc>
          <w:tcPr>
            <w:tcW w:w="5000" w:type="pct"/>
            <w:gridSpan w:val="4"/>
            <w:noWrap/>
          </w:tcPr>
          <w:p w14:paraId="1E2E993E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lastRenderedPageBreak/>
              <w:t>Тема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: </w:t>
            </w:r>
            <w:r w:rsidRPr="00C6335D">
              <w:rPr>
                <w:rFonts w:eastAsia="Times New Roman" w:cstheme="minorHAnsi"/>
                <w:b/>
                <w:bCs/>
                <w:sz w:val="24"/>
                <w:szCs w:val="24"/>
              </w:rPr>
              <w:t>ЈЕЗИК</w:t>
            </w:r>
          </w:p>
        </w:tc>
      </w:tr>
      <w:tr w:rsidR="00C6335D" w:rsidRPr="00C6335D" w14:paraId="4496F3DA" w14:textId="77777777" w:rsidTr="00D22120">
        <w:tc>
          <w:tcPr>
            <w:tcW w:w="5000" w:type="pct"/>
            <w:gridSpan w:val="4"/>
            <w:noWrap/>
          </w:tcPr>
          <w:p w14:paraId="79AA71BE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i/>
                <w:sz w:val="24"/>
                <w:szCs w:val="24"/>
              </w:rPr>
              <w:t>Исходи</w:t>
            </w:r>
            <w:proofErr w:type="spellEnd"/>
            <w:r w:rsidRPr="00C6335D">
              <w:rPr>
                <w:rFonts w:eastAsia="Calibri" w:cstheme="minorHAnsi"/>
                <w:i/>
                <w:sz w:val="24"/>
                <w:szCs w:val="24"/>
              </w:rPr>
              <w:t>:</w:t>
            </w:r>
          </w:p>
          <w:p w14:paraId="1ADA790A" w14:textId="77777777" w:rsidR="00C6335D" w:rsidRPr="00C6335D" w:rsidRDefault="00C6335D" w:rsidP="00C6335D">
            <w:pPr>
              <w:spacing w:after="0" w:line="36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крају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разреда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ученик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ће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бити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стању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>:</w:t>
            </w:r>
          </w:p>
          <w:p w14:paraId="4A624794" w14:textId="77777777" w:rsidR="00C6335D" w:rsidRPr="00C6335D" w:rsidRDefault="00C6335D" w:rsidP="00C6335D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jc w:val="both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разликује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глас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и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слог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и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препозна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самогласнике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и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сугласнике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3760D587" w14:textId="77777777" w:rsidR="00C6335D" w:rsidRPr="00C6335D" w:rsidRDefault="00C6335D" w:rsidP="00C6335D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jc w:val="both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разликује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врсте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речи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у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типичним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случајевима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; </w:t>
            </w:r>
          </w:p>
          <w:p w14:paraId="18EC70F0" w14:textId="77777777" w:rsidR="00C6335D" w:rsidRPr="00C6335D" w:rsidRDefault="00C6335D" w:rsidP="00C6335D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jc w:val="both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одређује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основне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граматичке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категорије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именица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и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глагола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41B5794F" w14:textId="77777777" w:rsidR="00C6335D" w:rsidRPr="00C6335D" w:rsidRDefault="00C6335D" w:rsidP="00C6335D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jc w:val="both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разликује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реченице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по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облику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и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значењу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14:paraId="69FBA888" w14:textId="77777777" w:rsidR="00C6335D" w:rsidRPr="00C6335D" w:rsidRDefault="00C6335D" w:rsidP="00C6335D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360"/>
              <w:contextualSpacing/>
              <w:jc w:val="both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поштује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и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примењује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основна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правописна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правила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  <w:p w14:paraId="767D6BA1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ind w:left="-249" w:firstLine="249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</w:tc>
      </w:tr>
      <w:tr w:rsidR="00C6335D" w:rsidRPr="00C6335D" w14:paraId="53BE3405" w14:textId="77777777" w:rsidTr="00A44E10">
        <w:tc>
          <w:tcPr>
            <w:tcW w:w="1486" w:type="pct"/>
            <w:noWrap/>
          </w:tcPr>
          <w:p w14:paraId="6E15CF7B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131" w:type="pct"/>
            <w:noWrap/>
          </w:tcPr>
          <w:p w14:paraId="55C580FE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182" w:type="pct"/>
            <w:noWrap/>
          </w:tcPr>
          <w:p w14:paraId="14F26BEA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00" w:type="pct"/>
            <w:noWrap/>
          </w:tcPr>
          <w:p w14:paraId="3322A91B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27E35A6B" w14:textId="77777777" w:rsidTr="00A44E10">
        <w:tc>
          <w:tcPr>
            <w:tcW w:w="1486" w:type="pct"/>
            <w:noWrap/>
          </w:tcPr>
          <w:p w14:paraId="42DE7B0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- Препознаје именице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глаголе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помоћ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6C22CC3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реченице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обилику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значењу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0E01C39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препознаје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и 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разликује</w:t>
            </w:r>
            <w:proofErr w:type="spellEnd"/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глас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слово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74B9F8E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Раставља р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ечи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на крају ре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користећи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цртицу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уз помоћ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1D8FCAA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Углавном правилно изговара речцу ли, греши у записивању упитних реченица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  <w:t xml:space="preserve">- Углавном правилно изговара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речцу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греши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записивању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305F57B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- Примењује претходн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научена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правописна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правила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уз помоћ;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  <w:t xml:space="preserve">- Пише вишечлана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географска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имена,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често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греши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;</w:t>
            </w:r>
          </w:p>
          <w:p w14:paraId="54B5E86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Препознаје велико почетно слово у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називима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улица, тргова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градова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, пише само уз помоћ.</w:t>
            </w:r>
          </w:p>
          <w:p w14:paraId="61A1326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- Изговара и пише гласове </w:t>
            </w:r>
            <w:r w:rsidRPr="00C6335D">
              <w:rPr>
                <w:rFonts w:eastAsia="Calibri" w:cstheme="minorHAnsi"/>
                <w:i/>
                <w:iCs/>
                <w:color w:val="000000"/>
                <w:sz w:val="24"/>
                <w:szCs w:val="24"/>
                <w:lang w:val="ru-RU"/>
              </w:rPr>
              <w:t xml:space="preserve">ч, ћ, ђ, </w:t>
            </w:r>
            <w:r w:rsidRPr="00C6335D">
              <w:rPr>
                <w:rFonts w:eastAsia="Calibri" w:cstheme="minorHAnsi"/>
                <w:i/>
                <w:iCs/>
                <w:color w:val="000000"/>
                <w:sz w:val="24"/>
                <w:szCs w:val="24"/>
              </w:rPr>
              <w:t>џ</w:t>
            </w:r>
            <w:r w:rsidRPr="00C6335D">
              <w:rPr>
                <w:rFonts w:eastAsia="Calibri" w:cstheme="minorHAnsi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у речима уз веће грешке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00174661" w14:textId="77777777" w:rsidR="00C6335D" w:rsidRPr="00C6335D" w:rsidRDefault="00C6335D" w:rsidP="00C6335D">
            <w:pPr>
              <w:spacing w:after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</w:tc>
        <w:tc>
          <w:tcPr>
            <w:tcW w:w="1131" w:type="pct"/>
            <w:noWrap/>
          </w:tcPr>
          <w:p w14:paraId="17F3AA1E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lastRenderedPageBreak/>
              <w:t>- Препознаје једноставне примере именица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глагола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у говорној и писаној комуникацији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79D2012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реченице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облику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значењу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једноставним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примерима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08847017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глас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слово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Раставља речи на крају ре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користећи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цртицу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, често гр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еши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- Правилно изговара речцу ли, понекад греши у записивању упитних реченица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5BCCE81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Углавном правилно изговара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речцу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>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понекад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греши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записивању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5EF17E7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- Примењује претходн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научена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правописна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правила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уз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мању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помоћ;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  <w:t xml:space="preserve">- Пише вишечлана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географска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имена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више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грешака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718E9F6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Препознаје велико почетно слово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називима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улица, тргова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градова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, пише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више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грешака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0787423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- Изговара и пише гласове </w:t>
            </w:r>
            <w:r w:rsidRPr="00C6335D">
              <w:rPr>
                <w:rFonts w:eastAsia="Calibri" w:cstheme="minorHAnsi"/>
                <w:i/>
                <w:iCs/>
                <w:color w:val="000000"/>
                <w:sz w:val="24"/>
                <w:szCs w:val="24"/>
                <w:lang w:val="ru-RU"/>
              </w:rPr>
              <w:t>ч, ћ, ђ,</w:t>
            </w:r>
            <w:r w:rsidRPr="00C6335D">
              <w:rPr>
                <w:rFonts w:eastAsia="Calibri" w:cstheme="minorHAnsi"/>
                <w:i/>
                <w:iCs/>
                <w:color w:val="000000"/>
                <w:sz w:val="24"/>
                <w:szCs w:val="24"/>
              </w:rPr>
              <w:t>џ</w:t>
            </w:r>
            <w:r w:rsidRPr="00C6335D">
              <w:rPr>
                <w:rFonts w:eastAsia="Calibri" w:cstheme="minorHAnsi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у речима уз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грешке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6B04DAA0" w14:textId="77777777" w:rsidR="00C6335D" w:rsidRPr="00C6335D" w:rsidRDefault="00C6335D" w:rsidP="00C6335D">
            <w:pPr>
              <w:spacing w:after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</w:tc>
        <w:tc>
          <w:tcPr>
            <w:tcW w:w="1182" w:type="pct"/>
            <w:noWrap/>
          </w:tcPr>
          <w:p w14:paraId="34441C5E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Препознаје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р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азликује именицу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глагол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као врсту речи међу другим речима у говорној и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  <w:t>писаној комуникацији уз по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дст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ицај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34011FE3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реченице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облику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значењу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једноставне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примере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2A3103DC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слас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слово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самогласнике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сугласнике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понекад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греши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356DD1D5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Раставља речи на крају р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еда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користећи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цртицу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уз понеку грешку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Правилно изговара и записује речцу ли у упитним реченицама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Правилно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изговара и записује речцу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у 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одричним</w:t>
            </w:r>
            <w:proofErr w:type="spellEnd"/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реченицама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Разуме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и примењује претходна знања и вештине;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  <w:t xml:space="preserve">- Пише вишечлана 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географска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имена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мањ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е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греш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ака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5117BA16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научена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правописна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правила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писању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имена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назива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градова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села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улица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тргова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мање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грешке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  <w:t xml:space="preserve">- Изговара и пише гласове </w:t>
            </w:r>
            <w:r w:rsidRPr="00C6335D">
              <w:rPr>
                <w:rFonts w:eastAsia="Calibri" w:cstheme="minorHAnsi"/>
                <w:i/>
                <w:iCs/>
                <w:color w:val="000000"/>
                <w:sz w:val="24"/>
                <w:szCs w:val="24"/>
                <w:lang w:val="ru-RU"/>
              </w:rPr>
              <w:t xml:space="preserve">ч, ћ, ђ, </w:t>
            </w:r>
            <w:r w:rsidRPr="00C6335D">
              <w:rPr>
                <w:rFonts w:eastAsia="Calibri" w:cstheme="minorHAnsi"/>
                <w:i/>
                <w:iCs/>
                <w:color w:val="000000"/>
                <w:sz w:val="24"/>
                <w:szCs w:val="24"/>
              </w:rPr>
              <w:t>џ</w:t>
            </w:r>
            <w:r w:rsidRPr="00C6335D">
              <w:rPr>
                <w:rFonts w:eastAsia="Calibri" w:cstheme="minorHAnsi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у </w:t>
            </w:r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речима  уз</w:t>
            </w:r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понеку грешку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1200" w:type="pct"/>
            <w:noWrap/>
          </w:tcPr>
          <w:p w14:paraId="164AB270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lastRenderedPageBreak/>
              <w:t>- Разликује именицу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глагол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као врсту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ечи међу другим речима у говорној и писаној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  <w:t>комуникацији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4AAC415D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реченице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облику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значењу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сопствене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примере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4D545BFC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глас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слово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самогласнике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сугласнике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Примењује правило растављања речи на крају ре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користећи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цртицу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и даје примере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3859AC29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- Правилно изговара и самостално записује речцу ли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даје примере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Правилно изговара и записује речцу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у 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>одричним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реченицама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научено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сопственим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примерима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повезује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претходна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знања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632E8406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научено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писању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вишечланих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географских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имена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0A8BBFF0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Разуме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научена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правописна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правила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писању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имена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назива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градова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села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улица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тргова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2E4F00ED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научено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писању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гласова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ч, ћ, ђ и џ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речима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реченицама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</w:tc>
      </w:tr>
      <w:tr w:rsidR="00C6335D" w:rsidRPr="00C6335D" w14:paraId="0AD60D74" w14:textId="77777777" w:rsidTr="00D22120">
        <w:tc>
          <w:tcPr>
            <w:tcW w:w="5000" w:type="pct"/>
            <w:gridSpan w:val="4"/>
            <w:noWrap/>
          </w:tcPr>
          <w:p w14:paraId="581077F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lastRenderedPageBreak/>
              <w:t>Тема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: </w:t>
            </w:r>
            <w:r w:rsidRPr="00C6335D">
              <w:rPr>
                <w:rFonts w:eastAsia="Times New Roman" w:cstheme="minorHAnsi"/>
                <w:b/>
                <w:bCs/>
                <w:sz w:val="24"/>
                <w:szCs w:val="24"/>
              </w:rPr>
              <w:t>ЈЕЗИЧКА КУЛТУРА</w:t>
            </w:r>
          </w:p>
        </w:tc>
      </w:tr>
      <w:tr w:rsidR="00C6335D" w:rsidRPr="00C6335D" w14:paraId="51A38947" w14:textId="77777777" w:rsidTr="00D22120">
        <w:tc>
          <w:tcPr>
            <w:tcW w:w="5000" w:type="pct"/>
            <w:gridSpan w:val="4"/>
            <w:noWrap/>
          </w:tcPr>
          <w:p w14:paraId="50CED7C2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i/>
                <w:sz w:val="24"/>
                <w:szCs w:val="24"/>
              </w:rPr>
              <w:t>Исходи</w:t>
            </w:r>
            <w:proofErr w:type="spellEnd"/>
            <w:r w:rsidRPr="00C6335D">
              <w:rPr>
                <w:rFonts w:eastAsia="Calibri" w:cstheme="minorHAnsi"/>
                <w:i/>
                <w:sz w:val="24"/>
                <w:szCs w:val="24"/>
              </w:rPr>
              <w:t>:</w:t>
            </w:r>
          </w:p>
          <w:p w14:paraId="2A38054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крају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разреда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ученик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ће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бити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стању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>:</w:t>
            </w:r>
          </w:p>
          <w:p w14:paraId="422FE397" w14:textId="77777777" w:rsidR="00C6335D" w:rsidRPr="00C6335D" w:rsidRDefault="00C6335D" w:rsidP="00C6335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користи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различите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облике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усменог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и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писменог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изражавања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препричавање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,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причање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,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описивање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; </w:t>
            </w:r>
          </w:p>
          <w:p w14:paraId="423AED6C" w14:textId="77777777" w:rsidR="00C6335D" w:rsidRPr="00C6335D" w:rsidRDefault="00C6335D" w:rsidP="00C6335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правилно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састави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дужу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и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потпуну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реченицу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и</w:t>
            </w:r>
          </w:p>
          <w:p w14:paraId="69B332B5" w14:textId="77777777" w:rsidR="00C6335D" w:rsidRPr="00C6335D" w:rsidRDefault="00C6335D" w:rsidP="00C6335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споји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више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реченица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у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краћу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целину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;</w:t>
            </w:r>
          </w:p>
          <w:p w14:paraId="1AAD27DE" w14:textId="77777777" w:rsidR="00C6335D" w:rsidRPr="00C6335D" w:rsidRDefault="00C6335D" w:rsidP="00C6335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учествује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у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разговору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и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пажљиво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слуша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саговорника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lang w:eastAsia="zh-CN"/>
              </w:rPr>
              <w:t>;</w:t>
            </w:r>
          </w:p>
          <w:p w14:paraId="7FDF2884" w14:textId="77777777" w:rsidR="00C6335D" w:rsidRPr="00C6335D" w:rsidRDefault="00C6335D" w:rsidP="00C6335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разликује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основне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делове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текста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(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наслов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,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пасус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,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име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аутора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,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садржај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);</w:t>
            </w:r>
          </w:p>
          <w:p w14:paraId="2F224AFD" w14:textId="77777777" w:rsidR="00C6335D" w:rsidRPr="00C6335D" w:rsidRDefault="00C6335D" w:rsidP="00C6335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изражајно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чита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ћирилички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текст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</w:tr>
      <w:tr w:rsidR="00C6335D" w:rsidRPr="00C6335D" w14:paraId="104A1763" w14:textId="77777777" w:rsidTr="00A44E10">
        <w:tc>
          <w:tcPr>
            <w:tcW w:w="1486" w:type="pct"/>
            <w:noWrap/>
          </w:tcPr>
          <w:p w14:paraId="09D63992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131" w:type="pct"/>
            <w:noWrap/>
          </w:tcPr>
          <w:p w14:paraId="7A6B422B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182" w:type="pct"/>
            <w:noWrap/>
          </w:tcPr>
          <w:p w14:paraId="7FD66B4C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00" w:type="pct"/>
            <w:noWrap/>
          </w:tcPr>
          <w:p w14:paraId="5FDF303A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358EE78B" w14:textId="77777777" w:rsidTr="00A44E10">
        <w:tc>
          <w:tcPr>
            <w:tcW w:w="1486" w:type="pct"/>
            <w:noWrap/>
          </w:tcPr>
          <w:p w14:paraId="056FDD2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Разговара и слуша с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аговорника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у  разговору уз помоћ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2F84C14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саставља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једноставну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реченицу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често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12F7373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lastRenderedPageBreak/>
              <w:t xml:space="preserve">- Обликује кратку причу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подстицај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помоћ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310D962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Запажа појединости у п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осматрању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помоћ,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  <w:t>описује лик/предмет према плану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7145AB2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Из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вештава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о обављеном задатку или о ономе који ће се тек обавити не поштујући </w:t>
            </w:r>
            <w:r w:rsidRPr="00C6335D">
              <w:rPr>
                <w:rFonts w:eastAsia="Calibri" w:cstheme="minorHAnsi"/>
                <w:sz w:val="24"/>
                <w:szCs w:val="24"/>
              </w:rPr>
              <w:t>х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ронолошки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редослед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догађаја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18C413B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основне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(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наслов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пасус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име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аутора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садржај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);</w:t>
            </w:r>
          </w:p>
          <w:p w14:paraId="3534586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Чита споро и без пошт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овања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интерпункције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, често греши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342F240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разуме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прочитано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F851EFF" w14:textId="77777777" w:rsidR="00C6335D" w:rsidRPr="00C6335D" w:rsidRDefault="00C6335D" w:rsidP="00C6335D">
            <w:pPr>
              <w:tabs>
                <w:tab w:val="left" w:pos="176"/>
              </w:tabs>
              <w:spacing w:after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  <w:p w14:paraId="0102CDF2" w14:textId="77777777" w:rsidR="00C6335D" w:rsidRPr="00C6335D" w:rsidRDefault="00C6335D" w:rsidP="00C6335D">
            <w:pPr>
              <w:spacing w:after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1131" w:type="pct"/>
            <w:noWrap/>
          </w:tcPr>
          <w:p w14:paraId="63A35DF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lastRenderedPageBreak/>
              <w:t xml:space="preserve">- </w:t>
            </w:r>
            <w:r w:rsidRPr="00C6335D">
              <w:rPr>
                <w:rFonts w:eastAsia="Calibri" w:cstheme="minorHAnsi"/>
                <w:sz w:val="24"/>
                <w:szCs w:val="24"/>
              </w:rPr>
              <w:t>П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оставља и одговара на питања уз помоћ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D585DD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Може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подстицај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састави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реченицу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мање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правописне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1213E9C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- Обликује кратку причу према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плану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20FB47E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Запажа појединости у п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осматрању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по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дстицај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,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  <w:t xml:space="preserve">описује лик/предмет према </w:t>
            </w:r>
            <w:proofErr w:type="gramStart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плану 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  <w:proofErr w:type="gramEnd"/>
          </w:p>
          <w:p w14:paraId="6301A0D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shd w:val="clear" w:color="auto" w:fill="FFFFFF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Из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вештава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о обављеном задатку или о ономе који ће се тек </w:t>
            </w:r>
            <w:proofErr w:type="gramStart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обавити 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одступања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хронолошком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редоследу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догађаја</w:t>
            </w:r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основне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(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наслов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пасус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име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аутора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садржај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),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често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греши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shd w:val="clear" w:color="auto" w:fill="FFFFFF"/>
              </w:rPr>
              <w:t>;</w:t>
            </w:r>
          </w:p>
          <w:p w14:paraId="5084159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Гласно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чита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текст уз грешке, не обраћа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br/>
              <w:t>п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ажњу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знаке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интерпункције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763E537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углавном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разуме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прочитано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50151336" w14:textId="77777777" w:rsidR="00C6335D" w:rsidRPr="00C6335D" w:rsidRDefault="00C6335D" w:rsidP="00C6335D">
            <w:pPr>
              <w:spacing w:after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1182" w:type="pct"/>
            <w:noWrap/>
          </w:tcPr>
          <w:p w14:paraId="538ED8C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lastRenderedPageBreak/>
              <w:t>- Уљудно разговара и слуша с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аговорника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п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оставља и одговара на питања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2A1E51A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саставља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реченице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поштовање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већине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правописних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правила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682F894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о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бликује кратку причу према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плану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02B31EB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- Запажа појединости у п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осматрању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,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непотпуно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  <w:t>описује лик/предмет према плану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2CAD76B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Из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вештава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о обављеном задатку или о ономе који ће се тек </w:t>
            </w:r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обавити 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мања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одступања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хронолошком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редоследу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догађаја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основне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делове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текста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15AF50F4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Гласно чита текст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ове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уз понеку грешку,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  <w:t xml:space="preserve">потребно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скренути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пажњу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интонацију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доживљај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текста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разуме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прочитано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01C1534C" w14:textId="77777777" w:rsidR="00C6335D" w:rsidRPr="00C6335D" w:rsidRDefault="00C6335D" w:rsidP="00C6335D">
            <w:pPr>
              <w:spacing w:after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</w:tc>
        <w:tc>
          <w:tcPr>
            <w:tcW w:w="1200" w:type="pct"/>
            <w:noWrap/>
          </w:tcPr>
          <w:p w14:paraId="70A535F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lastRenderedPageBreak/>
              <w:t>- Самостално уљудно разговара и слуша с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аговорника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поставља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сложенија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питања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lastRenderedPageBreak/>
              <w:t xml:space="preserve">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одговоре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сложена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питања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складу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узрастом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0D1531A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саставља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сложеније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реченице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поштујући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правописна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првила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011DF50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обликује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причу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поштовање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језичких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правописних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правила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754E244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- Самостално запажа појединости у п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осматрању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описује лик/предмет према плану описа логичк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повезаним реченицама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  <w:p w14:paraId="51D3632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з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вештава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о обављеном задатку или о ономе који ће се тек обавити 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држећи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хронолошког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редоследа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догађаја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основне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делове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текста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навођење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примера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br/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Гласно и изражајно чита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текстове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поштујући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интерпункцију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>доживљај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текста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разуме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прочитано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;</w:t>
            </w:r>
          </w:p>
        </w:tc>
      </w:tr>
    </w:tbl>
    <w:p w14:paraId="46559151" w14:textId="77777777" w:rsidR="00C6335D" w:rsidRPr="00C6335D" w:rsidRDefault="00C6335D" w:rsidP="00C6335D">
      <w:pPr>
        <w:jc w:val="both"/>
        <w:rPr>
          <w:rFonts w:eastAsia="Calibr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2279"/>
        <w:gridCol w:w="2241"/>
        <w:gridCol w:w="2279"/>
      </w:tblGrid>
      <w:tr w:rsidR="00C6335D" w:rsidRPr="00C6335D" w14:paraId="3EFA2D19" w14:textId="77777777" w:rsidTr="00D22120">
        <w:trPr>
          <w:trHeight w:val="580"/>
        </w:trPr>
        <w:tc>
          <w:tcPr>
            <w:tcW w:w="5000" w:type="pct"/>
            <w:gridSpan w:val="4"/>
          </w:tcPr>
          <w:p w14:paraId="5BB4B7C0" w14:textId="77777777" w:rsidR="00C6335D" w:rsidRPr="00C6335D" w:rsidRDefault="00C6335D" w:rsidP="00C6335D">
            <w:pPr>
              <w:spacing w:line="360" w:lineRule="auto"/>
              <w:ind w:left="482" w:hangingChars="200" w:hanging="482"/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Критеријуми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оцењивања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настави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Математике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– 2.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Разред</w:t>
            </w:r>
            <w:proofErr w:type="spellEnd"/>
          </w:p>
        </w:tc>
      </w:tr>
      <w:tr w:rsidR="00C6335D" w:rsidRPr="00C6335D" w14:paraId="6D52B724" w14:textId="77777777" w:rsidTr="00D22120">
        <w:trPr>
          <w:trHeight w:val="305"/>
        </w:trPr>
        <w:tc>
          <w:tcPr>
            <w:tcW w:w="5000" w:type="pct"/>
            <w:gridSpan w:val="4"/>
          </w:tcPr>
          <w:p w14:paraId="1ABA04B1" w14:textId="77777777" w:rsidR="00C6335D" w:rsidRPr="00C6335D" w:rsidRDefault="00C6335D" w:rsidP="00C6335D">
            <w:pPr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: </w:t>
            </w:r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БРОЈЕВИ </w:t>
            </w:r>
          </w:p>
        </w:tc>
      </w:tr>
      <w:tr w:rsidR="00C6335D" w:rsidRPr="00C6335D" w14:paraId="34524A40" w14:textId="77777777" w:rsidTr="00D22120">
        <w:trPr>
          <w:trHeight w:val="580"/>
        </w:trPr>
        <w:tc>
          <w:tcPr>
            <w:tcW w:w="5000" w:type="pct"/>
            <w:gridSpan w:val="4"/>
          </w:tcPr>
          <w:p w14:paraId="1948CCCD" w14:textId="77777777" w:rsidR="00C6335D" w:rsidRPr="00C6335D" w:rsidRDefault="00C6335D" w:rsidP="00C6335D">
            <w:pPr>
              <w:spacing w:line="36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Cs/>
                <w:i/>
                <w:sz w:val="24"/>
                <w:szCs w:val="24"/>
              </w:rPr>
              <w:t>Исходи</w:t>
            </w:r>
            <w:proofErr w:type="spellEnd"/>
            <w:r w:rsidRPr="00C6335D">
              <w:rPr>
                <w:rFonts w:eastAsia="Calibri" w:cstheme="minorHAnsi"/>
                <w:bCs/>
                <w:i/>
                <w:sz w:val="24"/>
                <w:szCs w:val="24"/>
              </w:rPr>
              <w:t>:</w:t>
            </w:r>
          </w:p>
          <w:p w14:paraId="18E59D8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крају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разреда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ученик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ће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бити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стању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>:</w:t>
            </w:r>
          </w:p>
          <w:p w14:paraId="3BD921B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13EED22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–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десетице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најближе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4C01F5BE" w14:textId="77777777" w:rsidR="00C6335D" w:rsidRPr="00C6335D" w:rsidRDefault="00C6335D" w:rsidP="00C6335D">
            <w:pPr>
              <w:tabs>
                <w:tab w:val="left" w:pos="104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–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усмено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одузима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бројеве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100;</w:t>
            </w:r>
          </w:p>
          <w:p w14:paraId="023D5B5C" w14:textId="77777777" w:rsidR="00C6335D" w:rsidRPr="00C6335D" w:rsidRDefault="00C6335D" w:rsidP="00C6335D">
            <w:pPr>
              <w:tabs>
                <w:tab w:val="left" w:pos="104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–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користи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појмове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i/>
                <w:sz w:val="24"/>
                <w:szCs w:val="24"/>
              </w:rPr>
              <w:t>чинилац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i/>
                <w:sz w:val="24"/>
                <w:szCs w:val="24"/>
              </w:rPr>
              <w:t>производ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i/>
                <w:sz w:val="24"/>
                <w:szCs w:val="24"/>
              </w:rPr>
              <w:t>дељеник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i/>
                <w:sz w:val="24"/>
                <w:szCs w:val="24"/>
              </w:rPr>
              <w:t>делилац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i/>
                <w:sz w:val="24"/>
                <w:szCs w:val="24"/>
              </w:rPr>
              <w:t>количник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i/>
                <w:sz w:val="24"/>
                <w:szCs w:val="24"/>
              </w:rPr>
              <w:t>садржалац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6E68A07" w14:textId="77777777" w:rsidR="00C6335D" w:rsidRPr="00C6335D" w:rsidRDefault="00C6335D" w:rsidP="00C6335D">
            <w:pPr>
              <w:tabs>
                <w:tab w:val="left" w:pos="162"/>
                <w:tab w:val="left" w:pos="387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примени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замену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места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здруживање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чинилаца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лакшег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5549EB76" w14:textId="77777777" w:rsidR="00C6335D" w:rsidRPr="00C6335D" w:rsidRDefault="00C6335D" w:rsidP="00C6335D">
            <w:pPr>
              <w:tabs>
                <w:tab w:val="left" w:pos="104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–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усмено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множи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оквиру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стотине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FDAF231" w14:textId="77777777" w:rsidR="00C6335D" w:rsidRPr="00C6335D" w:rsidRDefault="00C6335D" w:rsidP="00C6335D">
            <w:pPr>
              <w:tabs>
                <w:tab w:val="left" w:pos="176"/>
                <w:tab w:val="left" w:pos="582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израчуна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вредност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бројевног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израза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највише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5D89EE4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–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текстуални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постављањем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израза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највише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провери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тачност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F88227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–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непознати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једначини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аритметичком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74A014C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–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(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облика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)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величине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3C4A5B2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–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изрази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одређену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суму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новца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преко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различитих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апоена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B96E16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–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прочита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записан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римским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цифрама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напише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римским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цифрама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3652BD4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–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прикаже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мањи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података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таблици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стубичастим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дијаграмом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1F3547B5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–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уочи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правило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следећи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започетог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низа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5A0CB395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C6335D" w:rsidRPr="00C6335D" w14:paraId="765F5806" w14:textId="77777777" w:rsidTr="00D22120">
        <w:trPr>
          <w:trHeight w:val="332"/>
        </w:trPr>
        <w:tc>
          <w:tcPr>
            <w:tcW w:w="1229" w:type="pct"/>
          </w:tcPr>
          <w:p w14:paraId="53F73B09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264" w:type="pct"/>
          </w:tcPr>
          <w:p w14:paraId="4EA0B48A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243" w:type="pct"/>
          </w:tcPr>
          <w:p w14:paraId="063AFE09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64" w:type="pct"/>
          </w:tcPr>
          <w:p w14:paraId="203041F7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1DDE864C" w14:textId="77777777" w:rsidTr="00D22120">
        <w:tc>
          <w:tcPr>
            <w:tcW w:w="1229" w:type="pct"/>
          </w:tcPr>
          <w:p w14:paraId="42C0E05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унапред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уназад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100.</w:t>
            </w:r>
          </w:p>
          <w:p w14:paraId="7C6AE3F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који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бројеви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припадају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одређеној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десетици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2BB922D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одузима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до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</w:t>
            </w:r>
            <w:proofErr w:type="spellEnd"/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 xml:space="preserve"> 100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без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аутоматизације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сталну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повремено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примени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одговарајућег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математичког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записа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87AB2A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подршку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замену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места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здруживање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често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именовању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чланова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. - 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подршку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везу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одузимања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скупу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бројева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100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чему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често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именовању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чланова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16257A8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непознати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умањеник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умањилац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сталну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6D970D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Множи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оквиру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таблице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множења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без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аутоматизације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сталну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4EC9E67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везу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множења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дељења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сталну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томе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29BCD6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непознати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чинилац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дељеник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делилац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сталну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1E22F42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једноставне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текстуалне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мању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несигурност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сталну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DFC736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новчанице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изрази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суму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преко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различитих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апоена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18E4E37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чита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записује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бројеве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римским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цифрама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1FF7B91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велику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приказује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мањи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података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таблици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стубичастим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дијаграмом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D84147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велику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уочава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правило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следећи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започетог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низа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1264" w:type="pct"/>
          </w:tcPr>
          <w:p w14:paraId="4F12487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Уме да </w:t>
            </w:r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упореди  бројеве</w:t>
            </w:r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по величини  и да прикаже број на датој бројевној полуправој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мању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0B73B7D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одузима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прелазом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скупу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бројева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100,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ретко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погреши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1611B3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одговарајући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математички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запис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објашњава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минималну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поступак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писаног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55E9BF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замену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места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здруживање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именујући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томе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понекад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погреши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. </w:t>
            </w:r>
          </w:p>
          <w:p w14:paraId="09935F5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везу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одузимања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именујући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томе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5BCDD3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непознати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умањеник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умањилац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поступак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6980C1E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Множи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оквиру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таблице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множења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без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потпуне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аутоматизације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повремене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исправља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0B9AC8A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везу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множења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дељења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повремену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именујући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томе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4C10886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непознати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чинилац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дељеник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делилац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поступак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14ED50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текстуалне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несигурност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повремену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најчешће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разуме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може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постави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84F4B0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новчанице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исправља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када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изражава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суму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преко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различитих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апоена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54FF25E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Чита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записује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бројеве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римским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цифрама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понекад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5B5F377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Приказује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мањи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података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таблици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стубичастим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дијаграмом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понекад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деси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6EDF8A7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Најчешће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уочава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правило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следећи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започетог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низа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1243" w:type="pct"/>
          </w:tcPr>
          <w:p w14:paraId="10CF3CC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Уме да </w:t>
            </w:r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упореди  бројеве</w:t>
            </w:r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по величини  и да прикаже број на датој бројевној полуправој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795BD12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одузима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прелазом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скупу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бројева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100.</w:t>
            </w:r>
          </w:p>
          <w:p w14:paraId="5273686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одговарајући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математички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запис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поступак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писаног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0785FD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замену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места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здруживање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именујући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томе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150114E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везу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одузимања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именујући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томе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658B569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непознати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умањеник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умањилац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поступак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2D8641B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једноставне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понекад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сложене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текстуалне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понекад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мањи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подстицај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објасни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поступак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1294C9C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непознати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чинилац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дељеник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делилац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поступак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10E84A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множи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аутоматизовано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оквиру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таблице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множења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5503E9E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везу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можења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дељења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именујући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томе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12326BF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текстуалне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подстицај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сложених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зададатака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3658D8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изрази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одређену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суму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новца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преко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различитих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апоена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несигуран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59F3F60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чита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записује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бројеве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римским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цифрама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F32069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приказује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мањи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података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таблици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стубичастим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дијаграмом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прочита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податке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дијаграма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најчешће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основу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података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D32BFF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уочава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правило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следећи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започетог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низа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1264" w:type="pct"/>
          </w:tcPr>
          <w:p w14:paraId="5EFB581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изразе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више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6B6F8A1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замену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места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здруживање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именујући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томе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111EB2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везу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одузимања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скупу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бројева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100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именујући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томе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лакшег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бржег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1777EE3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непознати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сабирак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умањеник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умањилац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поступак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израчунавања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6EF9CDA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сложене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текстуалне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поступак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проверава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тачност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00526EB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једначином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сложене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текстуалне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проверава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тачност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56CF74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аутоматизовано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множи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свакодневној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примени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057587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везу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можења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дељења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именујући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томе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61EA27F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једначине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рачунске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операције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и</w:t>
            </w:r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поступак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6F0B50D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сложене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текстуалне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операције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поступак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проверава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тачност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202957D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проблемске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више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начина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своје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приступе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решавању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6D1AD5B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изражава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одређену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суму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новца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преко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различитих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апоена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987050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записује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чита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бројеве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римским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цифрама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систем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писања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бројева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римским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цифрама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0BD80B0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приказује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мањи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података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таблици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стубичастим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дијаграмом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прочита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податке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дијаграма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основу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података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задатак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провери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тачност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решења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. </w:t>
            </w:r>
          </w:p>
          <w:p w14:paraId="7A2CA5B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закључује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основу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података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уочава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правило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следећи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члан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започетог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низа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правило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. </w:t>
            </w:r>
          </w:p>
        </w:tc>
      </w:tr>
      <w:tr w:rsidR="00C6335D" w:rsidRPr="00C6335D" w14:paraId="3E3E5EE3" w14:textId="77777777" w:rsidTr="00D22120">
        <w:tc>
          <w:tcPr>
            <w:tcW w:w="5000" w:type="pct"/>
            <w:gridSpan w:val="4"/>
          </w:tcPr>
          <w:p w14:paraId="7CD2CE39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Тема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: </w:t>
            </w:r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ГЕОМЕТРИЈА</w:t>
            </w:r>
          </w:p>
        </w:tc>
      </w:tr>
      <w:tr w:rsidR="00C6335D" w:rsidRPr="00C6335D" w14:paraId="2941CC57" w14:textId="77777777" w:rsidTr="00D22120">
        <w:tc>
          <w:tcPr>
            <w:tcW w:w="5000" w:type="pct"/>
            <w:gridSpan w:val="4"/>
          </w:tcPr>
          <w:p w14:paraId="79CAFFCE" w14:textId="77777777" w:rsidR="00C6335D" w:rsidRPr="00C6335D" w:rsidRDefault="00C6335D" w:rsidP="00C6335D">
            <w:pPr>
              <w:tabs>
                <w:tab w:val="left" w:pos="144"/>
                <w:tab w:val="left" w:pos="294"/>
                <w:tab w:val="left" w:pos="639"/>
              </w:tabs>
              <w:spacing w:after="0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i/>
                <w:sz w:val="24"/>
                <w:szCs w:val="24"/>
              </w:rPr>
              <w:t>Исходи</w:t>
            </w:r>
            <w:proofErr w:type="spellEnd"/>
            <w:r w:rsidRPr="00C6335D">
              <w:rPr>
                <w:rFonts w:eastAsia="Calibri" w:cstheme="minorHAnsi"/>
                <w:i/>
                <w:sz w:val="24"/>
                <w:szCs w:val="24"/>
              </w:rPr>
              <w:t>:</w:t>
            </w:r>
          </w:p>
          <w:p w14:paraId="7BC47DC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крају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разреда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ученик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ће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бити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стању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>:</w:t>
            </w:r>
          </w:p>
          <w:p w14:paraId="3C19B2D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40EE34C6" w14:textId="77777777" w:rsidR="00C6335D" w:rsidRPr="00C6335D" w:rsidRDefault="00C6335D" w:rsidP="00C6335D">
            <w:pPr>
              <w:numPr>
                <w:ilvl w:val="0"/>
                <w:numId w:val="7"/>
              </w:numPr>
              <w:spacing w:after="0" w:line="240" w:lineRule="auto"/>
              <w:ind w:left="180" w:hanging="180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полуправу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D6B6DE5" w14:textId="77777777" w:rsidR="00C6335D" w:rsidRPr="00C6335D" w:rsidRDefault="00C6335D" w:rsidP="00C6335D">
            <w:pPr>
              <w:widowControl w:val="0"/>
              <w:numPr>
                <w:ilvl w:val="0"/>
                <w:numId w:val="7"/>
              </w:numPr>
              <w:tabs>
                <w:tab w:val="left" w:pos="176"/>
              </w:tabs>
              <w:spacing w:after="0" w:line="240" w:lineRule="auto"/>
              <w:ind w:left="180" w:hanging="180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изломљене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линије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(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графички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);</w:t>
            </w:r>
          </w:p>
          <w:p w14:paraId="6D63951F" w14:textId="77777777" w:rsidR="00C6335D" w:rsidRPr="00C6335D" w:rsidRDefault="00C6335D" w:rsidP="00C6335D">
            <w:pPr>
              <w:widowControl w:val="0"/>
              <w:numPr>
                <w:ilvl w:val="0"/>
                <w:numId w:val="7"/>
              </w:numPr>
              <w:tabs>
                <w:tab w:val="left" w:pos="144"/>
                <w:tab w:val="left" w:pos="504"/>
              </w:tabs>
              <w:spacing w:after="0" w:line="240" w:lineRule="auto"/>
              <w:ind w:left="180" w:hanging="180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геометријске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фигуре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205CC98A" w14:textId="77777777" w:rsidR="00C6335D" w:rsidRPr="00C6335D" w:rsidRDefault="00C6335D" w:rsidP="00C6335D">
            <w:pPr>
              <w:widowControl w:val="0"/>
              <w:numPr>
                <w:ilvl w:val="0"/>
                <w:numId w:val="7"/>
              </w:numPr>
              <w:tabs>
                <w:tab w:val="left" w:pos="176"/>
              </w:tabs>
              <w:spacing w:after="0" w:line="240" w:lineRule="auto"/>
              <w:ind w:left="180" w:hanging="180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нацрта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правоугаоник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квадрат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троугао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квадратној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мрежи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тачкастој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мрежи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22AC6F9A" w14:textId="77777777" w:rsidR="00C6335D" w:rsidRPr="00C6335D" w:rsidRDefault="00C6335D" w:rsidP="00C6335D">
            <w:pPr>
              <w:widowControl w:val="0"/>
              <w:numPr>
                <w:ilvl w:val="0"/>
                <w:numId w:val="7"/>
              </w:numPr>
              <w:tabs>
                <w:tab w:val="left" w:pos="176"/>
              </w:tabs>
              <w:spacing w:after="0" w:line="240" w:lineRule="auto"/>
              <w:ind w:left="180" w:hanging="180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уочи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подударне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фигуре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цртежу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4C4230D3" w14:textId="77777777" w:rsidR="00C6335D" w:rsidRPr="00C6335D" w:rsidRDefault="00C6335D" w:rsidP="00C6335D">
            <w:pPr>
              <w:widowControl w:val="0"/>
              <w:numPr>
                <w:ilvl w:val="0"/>
                <w:numId w:val="7"/>
              </w:numPr>
              <w:tabs>
                <w:tab w:val="left" w:pos="176"/>
              </w:tabs>
              <w:spacing w:after="0" w:line="240" w:lineRule="auto"/>
              <w:ind w:left="180" w:hanging="180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уочи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симетричне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фигуре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2257EC3D" w14:textId="77777777" w:rsidR="00C6335D" w:rsidRPr="00C6335D" w:rsidRDefault="00C6335D" w:rsidP="00C6335D">
            <w:pPr>
              <w:numPr>
                <w:ilvl w:val="0"/>
                <w:numId w:val="7"/>
              </w:numPr>
              <w:spacing w:after="0" w:line="240" w:lineRule="auto"/>
              <w:ind w:left="180" w:hanging="180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допуни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цртеж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тако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добијена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фигура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буде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симетрична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односу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220EB4FB" w14:textId="77777777" w:rsidR="00C6335D" w:rsidRPr="00C6335D" w:rsidRDefault="00C6335D" w:rsidP="00C6335D">
            <w:pPr>
              <w:spacing w:after="0" w:line="240" w:lineRule="auto"/>
              <w:ind w:left="18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C6335D" w:rsidRPr="00C6335D" w14:paraId="61F4E7E5" w14:textId="77777777" w:rsidTr="00D22120">
        <w:tc>
          <w:tcPr>
            <w:tcW w:w="1229" w:type="pct"/>
          </w:tcPr>
          <w:p w14:paraId="5C48E033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264" w:type="pct"/>
          </w:tcPr>
          <w:p w14:paraId="72CDE003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243" w:type="pct"/>
          </w:tcPr>
          <w:p w14:paraId="5F17CAF9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64" w:type="pct"/>
          </w:tcPr>
          <w:p w14:paraId="2ED2A446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1EBE243A" w14:textId="77777777" w:rsidTr="00D22120">
        <w:tc>
          <w:tcPr>
            <w:tcW w:w="1229" w:type="pct"/>
          </w:tcPr>
          <w:p w14:paraId="0B712D90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Разликује дуж, полуправу и праву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их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0FED99F9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2938A2D3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Именује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геометријска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тела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лопта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ваљак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купа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пирамида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квадар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коцка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)</w:t>
            </w:r>
          </w:p>
          <w:p w14:paraId="7CCB496C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 И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менује геометријске облике у равни (квадрат, круг, троугао, правоугаоник и тачк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)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1DCCAD19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Именује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о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творен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изатворен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у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изломљен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у и </w:t>
            </w:r>
            <w:proofErr w:type="spellStart"/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криву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линиј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</w:t>
            </w:r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.</w:t>
            </w:r>
          </w:p>
          <w:p w14:paraId="50194B1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велику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изломљене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линије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графички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. </w:t>
            </w:r>
          </w:p>
          <w:p w14:paraId="75633F6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представља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збир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страница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фигуре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потребна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израчунавању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B83F7C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правоугаоник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квадрат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троугао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квадратној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мрежи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тачкастој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мрежи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10C68C4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Уочава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подударне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фигуре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цртежу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често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потребана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2BFF5B2D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Уочава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симетричне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фигуре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често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неправилно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(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потребна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већа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)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допуњава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цртеж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тако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добијена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фигура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буде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симетрична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односу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E59A4B6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користи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геометријски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прибор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5010D260" w14:textId="77777777" w:rsidR="00C6335D" w:rsidRPr="00C6335D" w:rsidRDefault="00C6335D" w:rsidP="00C6335D">
            <w:pPr>
              <w:tabs>
                <w:tab w:val="left" w:pos="176"/>
              </w:tabs>
              <w:spacing w:after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264" w:type="pct"/>
          </w:tcPr>
          <w:p w14:paraId="30639B3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полуправу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понекад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прецизно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84788B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мери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понекад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6B54C399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Именује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геометријска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тела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лопта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ваљак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купа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пирамида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квадар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коцка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)</w:t>
            </w:r>
          </w:p>
          <w:p w14:paraId="2DE0ACCF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 И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менује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геометријске облике у равни (квадрат, круг, троугао, правоугаоник и тачк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)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1F524E27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изломљене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линије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графички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повремено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. </w:t>
            </w:r>
          </w:p>
          <w:p w14:paraId="338CF68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представља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збир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страница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фигуре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израчунава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када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страница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изражене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истом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јединицом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мере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повремене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грешке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41DB448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непрецизно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правоугаоник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квадрат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троугао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квадратној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мрежи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тачкастој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мрежи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13E0EFE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уочава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подударне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фигуре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цртежу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. </w:t>
            </w:r>
          </w:p>
          <w:p w14:paraId="3760F46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Уочава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симетричне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фигуре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повремену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допуњава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цртеж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тако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добијена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фигура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буде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симетрична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односу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1D8CA15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непрецизно</w:t>
            </w:r>
            <w:proofErr w:type="spellEnd"/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користи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геометриски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прибор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1243" w:type="pct"/>
          </w:tcPr>
          <w:p w14:paraId="3716F1A8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обележава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 (</w:t>
            </w:r>
            <w:proofErr w:type="spellStart"/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када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полуправу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06418C75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понекад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погреши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изражавању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различитим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јединицама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1BB6107D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Именује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геометријска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тела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лопта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ваљак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купа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пирамида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квадар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коцка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)</w:t>
            </w:r>
          </w:p>
          <w:p w14:paraId="32A356CA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- И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менује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геометријске облике у равни (квадрат, круг, троугао, правоугаоник и тачк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)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3F4552E2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изломљене</w:t>
            </w:r>
            <w:proofErr w:type="spellEnd"/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линије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графички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6189773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израчунава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када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страница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изражене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истом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јединицом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мере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1AFBEB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правоугаоник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квадрат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троугао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квадратној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мрежи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тачкастој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мрежи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E3459B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Уочава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симетричне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фигуре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и</w:t>
            </w:r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допуњава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цртеж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тако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добијена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фигура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буде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симетрична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односу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прецизан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39634076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Уочава међусобне односе геометријских објеката у равн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основу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захтева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текстуалном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повремено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тражећи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2FACCD81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користи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геометриски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прибор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1264" w:type="pct"/>
          </w:tcPr>
          <w:p w14:paraId="13549127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обележава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полуправу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2E513CFE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изражава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различитим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јединицама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7D9D9C1C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одређује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изломљене</w:t>
            </w:r>
            <w:proofErr w:type="spellEnd"/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линије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графички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рачунски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</w:p>
          <w:p w14:paraId="227AD51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израчунава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када су дужине страница изражене различитим јединицама мере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мери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страница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рачуна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5D4D6AA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Уочава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симетричне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фигуре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 и</w:t>
            </w:r>
            <w:proofErr w:type="gram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прецизно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допуњава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цртеж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тако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добијена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фигура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буде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симетрична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односу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E019BAC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Уочава међусобне односе геометријских објеката у равн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их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основу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захтева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текстуалном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</w:tr>
      <w:tr w:rsidR="00C6335D" w:rsidRPr="00C6335D" w14:paraId="7EC5A2B8" w14:textId="77777777" w:rsidTr="00D22120">
        <w:tc>
          <w:tcPr>
            <w:tcW w:w="5000" w:type="pct"/>
            <w:gridSpan w:val="4"/>
          </w:tcPr>
          <w:p w14:paraId="7F807997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: </w:t>
            </w:r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МЕРЕЊЕ И МЕРЕ</w:t>
            </w:r>
          </w:p>
        </w:tc>
      </w:tr>
      <w:tr w:rsidR="00C6335D" w:rsidRPr="00C6335D" w14:paraId="33F082C1" w14:textId="77777777" w:rsidTr="00D22120">
        <w:tc>
          <w:tcPr>
            <w:tcW w:w="5000" w:type="pct"/>
            <w:gridSpan w:val="4"/>
          </w:tcPr>
          <w:p w14:paraId="7F005943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i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i/>
                <w:sz w:val="24"/>
                <w:szCs w:val="24"/>
              </w:rPr>
              <w:t>Исходи</w:t>
            </w:r>
            <w:proofErr w:type="spellEnd"/>
            <w:r w:rsidRPr="00C6335D">
              <w:rPr>
                <w:rFonts w:eastAsia="Calibri" w:cstheme="minorHAnsi"/>
                <w:i/>
                <w:sz w:val="24"/>
                <w:szCs w:val="24"/>
              </w:rPr>
              <w:t>:</w:t>
            </w:r>
          </w:p>
          <w:p w14:paraId="4B6D593F" w14:textId="77777777" w:rsidR="00C6335D" w:rsidRPr="00C6335D" w:rsidRDefault="00C6335D" w:rsidP="00C6335D">
            <w:pPr>
              <w:spacing w:after="0" w:line="36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крају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разреда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ученик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ће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бити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стању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b/>
                <w:sz w:val="24"/>
                <w:szCs w:val="24"/>
              </w:rPr>
              <w:t>:</w:t>
            </w:r>
          </w:p>
          <w:p w14:paraId="3D05B41B" w14:textId="77777777" w:rsidR="00C6335D" w:rsidRPr="00C6335D" w:rsidRDefault="00C6335D" w:rsidP="00C6335D">
            <w:pPr>
              <w:numPr>
                <w:ilvl w:val="0"/>
                <w:numId w:val="8"/>
              </w:numPr>
              <w:spacing w:after="0" w:line="240" w:lineRule="auto"/>
              <w:ind w:left="360" w:hanging="270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изрази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различитим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јединицама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мерење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1EDB5111" w14:textId="77777777" w:rsidR="00C6335D" w:rsidRPr="00C6335D" w:rsidRDefault="00C6335D" w:rsidP="00C6335D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360" w:hanging="270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измери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нацрта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дате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дужине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5EC1CA2C" w14:textId="77777777" w:rsidR="00C6335D" w:rsidRPr="00C6335D" w:rsidRDefault="00C6335D" w:rsidP="00C6335D">
            <w:pPr>
              <w:numPr>
                <w:ilvl w:val="0"/>
                <w:numId w:val="8"/>
              </w:numPr>
              <w:spacing w:after="0" w:line="240" w:lineRule="auto"/>
              <w:ind w:left="360" w:hanging="270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чита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запише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време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часовника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4B75E163" w14:textId="77777777" w:rsidR="00C6335D" w:rsidRPr="00C6335D" w:rsidRDefault="00C6335D" w:rsidP="00C6335D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360" w:hanging="270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користи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јединице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време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једноставним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ситуацијама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04545FEC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ind w:left="360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</w:tc>
      </w:tr>
      <w:tr w:rsidR="00C6335D" w:rsidRPr="00C6335D" w14:paraId="2D90CDBE" w14:textId="77777777" w:rsidTr="00D22120">
        <w:tc>
          <w:tcPr>
            <w:tcW w:w="1229" w:type="pct"/>
          </w:tcPr>
          <w:p w14:paraId="2CD4EB6C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lastRenderedPageBreak/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264" w:type="pct"/>
          </w:tcPr>
          <w:p w14:paraId="7F5868BF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243" w:type="pct"/>
          </w:tcPr>
          <w:p w14:paraId="7DB75168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64" w:type="pct"/>
          </w:tcPr>
          <w:p w14:paraId="7CBB03E1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0F2D2C35" w14:textId="77777777" w:rsidTr="00D22120">
        <w:tc>
          <w:tcPr>
            <w:tcW w:w="1229" w:type="pct"/>
          </w:tcPr>
          <w:p w14:paraId="2731C75E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sr-Cyrl-CS"/>
              </w:rPr>
              <w:t>Зна јединице за мерење дужине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претвара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их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већу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3BBA36B8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дате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одређене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71D1F4F3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sr-Cyrl-CS"/>
              </w:rPr>
              <w:t xml:space="preserve">- Уз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већу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sr-Cyrl-CS"/>
              </w:rPr>
              <w:t>помоћ користи прибор за мерење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1EAF12C1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sr-Cyrl-CS"/>
              </w:rPr>
              <w:t>Разликује врсте часовника.</w:t>
            </w:r>
          </w:p>
          <w:p w14:paraId="3D6F2EFC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прочита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време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дигиталном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часовнику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6D6A4E37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наброји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јединице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мерење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времена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22477790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који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дан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данас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који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био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јуче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који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ће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бити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сутра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зана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који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месец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2AC2923A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набраја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годишња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доба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0570766B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колико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месеци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траје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једна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година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наброји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недељи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месеце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години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64" w:type="pct"/>
          </w:tcPr>
          <w:p w14:paraId="467B94F4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sr-Cyrl-CS"/>
              </w:rPr>
              <w:t>Зна јединице за мерење дужине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претвара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их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повремену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0E0E2352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дате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одређене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повремено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непрецизан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4F6DA9A0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sr-Cyrl-CS"/>
              </w:rPr>
              <w:t xml:space="preserve"> користи прибор за мерење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3D1138BD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прочита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време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дигиталном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часовнику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чита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време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часовнику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казаљкама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58BA8DCA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Набраја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јединице</w:t>
            </w:r>
            <w:proofErr w:type="spellEnd"/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мерење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времена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колико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минута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час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колико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часова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траје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дан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колико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недеља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години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набраја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месеце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години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потребна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примени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07DE6424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бележи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датум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79B45FD0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чита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календар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3" w:type="pct"/>
          </w:tcPr>
          <w:p w14:paraId="17CCAB3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sr-Cyrl-CS"/>
              </w:rPr>
              <w:t>Зна јединице за мерење дужине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их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претвара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21D24CF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дате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 и</w:t>
            </w:r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одређене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понекад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непрецизан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1BDF07E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прочита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запише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време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часовнику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али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понекад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погреши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563F0BE6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Набраја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јединице</w:t>
            </w:r>
            <w:proofErr w:type="spellEnd"/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мерење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времена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колико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минута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час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колико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часова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траје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дан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колико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недеља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години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набраја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месеце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колико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који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месец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. </w:t>
            </w:r>
          </w:p>
          <w:p w14:paraId="4BB84E5F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мање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грешке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претвара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јединице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мерење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времена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78A367DA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мању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именује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који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месеци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припадају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годишњем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добу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2FD4122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</w:tc>
        <w:tc>
          <w:tcPr>
            <w:tcW w:w="1264" w:type="pct"/>
          </w:tcPr>
          <w:p w14:paraId="75C8403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дате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 и</w:t>
            </w:r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црта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одређене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дужине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1E559CF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прочита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запише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време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било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часовнику</w:t>
            </w:r>
            <w:proofErr w:type="spellEnd"/>
            <w:proofErr w:type="gram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557253F7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Добро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познаје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јединице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мерење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времена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знање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свакодневном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животу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1E0C0E16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тачно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именује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који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месец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припада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ком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годишњем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добу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  <w:p w14:paraId="4F853649" w14:textId="77777777" w:rsidR="00C6335D" w:rsidRPr="00C6335D" w:rsidRDefault="00C6335D" w:rsidP="00C633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  <w:p w14:paraId="4480759F" w14:textId="77777777" w:rsidR="00C6335D" w:rsidRPr="00C6335D" w:rsidRDefault="00C6335D" w:rsidP="00C6335D">
            <w:pPr>
              <w:spacing w:after="0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</w:tc>
      </w:tr>
    </w:tbl>
    <w:p w14:paraId="53059FC1" w14:textId="77777777" w:rsidR="00C6335D" w:rsidRPr="00C6335D" w:rsidRDefault="00C6335D" w:rsidP="00C6335D">
      <w:pPr>
        <w:jc w:val="both"/>
        <w:rPr>
          <w:rFonts w:eastAsia="Calibr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2279"/>
        <w:gridCol w:w="2241"/>
        <w:gridCol w:w="2279"/>
      </w:tblGrid>
      <w:tr w:rsidR="00C6335D" w:rsidRPr="00C6335D" w14:paraId="25DB6E1F" w14:textId="77777777" w:rsidTr="00D22120">
        <w:trPr>
          <w:trHeight w:val="580"/>
        </w:trPr>
        <w:tc>
          <w:tcPr>
            <w:tcW w:w="5000" w:type="pct"/>
            <w:gridSpan w:val="4"/>
          </w:tcPr>
          <w:p w14:paraId="19CE994A" w14:textId="77777777" w:rsidR="00C6335D" w:rsidRPr="00C6335D" w:rsidRDefault="00C6335D" w:rsidP="00C6335D">
            <w:pPr>
              <w:spacing w:line="360" w:lineRule="auto"/>
              <w:ind w:left="482" w:hangingChars="200" w:hanging="482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Критеријуми оцењивања у настави Света око нас – 2. разред</w:t>
            </w:r>
          </w:p>
        </w:tc>
      </w:tr>
      <w:tr w:rsidR="00C6335D" w:rsidRPr="00C6335D" w14:paraId="34169711" w14:textId="77777777" w:rsidTr="00D22120">
        <w:trPr>
          <w:trHeight w:val="580"/>
        </w:trPr>
        <w:tc>
          <w:tcPr>
            <w:tcW w:w="5000" w:type="pct"/>
            <w:gridSpan w:val="4"/>
          </w:tcPr>
          <w:p w14:paraId="43411D87" w14:textId="77777777" w:rsidR="00C6335D" w:rsidRPr="00C6335D" w:rsidRDefault="00C6335D" w:rsidP="00C6335D">
            <w:pPr>
              <w:spacing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: </w:t>
            </w:r>
            <w:r w:rsidRPr="00C6335D">
              <w:rPr>
                <w:rFonts w:eastAsia="Calibri" w:cstheme="minorHAnsi"/>
                <w:b/>
                <w:sz w:val="24"/>
                <w:szCs w:val="24"/>
              </w:rPr>
              <w:t>ДРУГИ И ЈА</w:t>
            </w:r>
          </w:p>
        </w:tc>
      </w:tr>
      <w:tr w:rsidR="00C6335D" w:rsidRPr="00C6335D" w14:paraId="34C48EC1" w14:textId="77777777" w:rsidTr="00D22120">
        <w:trPr>
          <w:trHeight w:val="580"/>
        </w:trPr>
        <w:tc>
          <w:tcPr>
            <w:tcW w:w="5000" w:type="pct"/>
            <w:gridSpan w:val="4"/>
          </w:tcPr>
          <w:p w14:paraId="61AE248A" w14:textId="77777777" w:rsidR="00C6335D" w:rsidRPr="00C6335D" w:rsidRDefault="00C6335D" w:rsidP="00C6335D">
            <w:pPr>
              <w:spacing w:line="36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i/>
                <w:sz w:val="24"/>
                <w:szCs w:val="24"/>
                <w:lang w:val="ru-RU"/>
              </w:rPr>
              <w:lastRenderedPageBreak/>
              <w:t>Исходи:</w:t>
            </w:r>
          </w:p>
          <w:p w14:paraId="70BCB944" w14:textId="77777777" w:rsidR="00C6335D" w:rsidRPr="00C6335D" w:rsidRDefault="00C6335D" w:rsidP="00C6335D">
            <w:pPr>
              <w:spacing w:line="36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14:paraId="131C5E91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оствари права и обавезе у односу на правила понашања у групама којима припада;</w:t>
            </w:r>
          </w:p>
          <w:p w14:paraId="426493B4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прихвати последице када прекрши правила понашања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;</w:t>
            </w:r>
          </w:p>
          <w:p w14:paraId="27832E9E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се понаша тако да уважава различитости  других људи;</w:t>
            </w:r>
          </w:p>
          <w:p w14:paraId="6EA02F26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сарађује са другима у групи на заједничким активностима;</w:t>
            </w:r>
          </w:p>
          <w:p w14:paraId="123DB726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препозна грб, заставу и химну Републике Србије и примерено се понаша према симболима;</w:t>
            </w:r>
          </w:p>
          <w:p w14:paraId="64A7E779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идентификује групе људи којима припада и своју улогу у њима;</w:t>
            </w:r>
          </w:p>
          <w:p w14:paraId="1867EF6A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 xml:space="preserve">разликује потребе од жеља на једноставним примерима из сопственог живота; </w:t>
            </w:r>
          </w:p>
          <w:p w14:paraId="665882E8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повеже личну хигијену, боравак у природи, физичку активност и</w:t>
            </w:r>
            <w:r w:rsidRPr="00C6335D">
              <w:rPr>
                <w:rFonts w:eastAsia="Calibri" w:cstheme="minorHAnsi"/>
                <w:color w:val="1F1E21"/>
                <w:sz w:val="24"/>
                <w:szCs w:val="24"/>
                <w:lang w:val="ru-RU"/>
              </w:rPr>
              <w:t xml:space="preserve"> 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 xml:space="preserve">разноврсну исхрану са очувањем здравља; </w:t>
            </w:r>
          </w:p>
          <w:p w14:paraId="6CA2F078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повеже резултате рада са уложеним трудом;</w:t>
            </w:r>
          </w:p>
          <w:p w14:paraId="41F024E7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одржава личну хигијену- руку, зуба и чулних органа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.</w:t>
            </w:r>
          </w:p>
        </w:tc>
      </w:tr>
      <w:tr w:rsidR="00C6335D" w:rsidRPr="00C6335D" w14:paraId="0C10ADC2" w14:textId="77777777" w:rsidTr="00D22120">
        <w:tc>
          <w:tcPr>
            <w:tcW w:w="1229" w:type="pct"/>
          </w:tcPr>
          <w:p w14:paraId="73A55DF9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264" w:type="pct"/>
          </w:tcPr>
          <w:p w14:paraId="2A130DD3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243" w:type="pct"/>
          </w:tcPr>
          <w:p w14:paraId="38060E93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64" w:type="pct"/>
          </w:tcPr>
          <w:p w14:paraId="5B69FCB6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12692A3F" w14:textId="77777777" w:rsidTr="00D22120">
        <w:tc>
          <w:tcPr>
            <w:tcW w:w="1229" w:type="pct"/>
          </w:tcPr>
          <w:p w14:paraId="76E6A49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- Препознаје пристојно понашање у школи и ван ње, али га се не придржава.</w:t>
            </w:r>
          </w:p>
          <w:p w14:paraId="09445E9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- Препознаје мирно решавање сукоба уз помоћ.</w:t>
            </w:r>
          </w:p>
          <w:p w14:paraId="1EEE845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- Препознаје важност међусобног помагања и уважавања.</w:t>
            </w:r>
          </w:p>
          <w:p w14:paraId="3F57557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- Препознаје права и именује дужности  уз помоћ.  </w:t>
            </w:r>
          </w:p>
          <w:p w14:paraId="1475C27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-Препознаје грб, заставу и химну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Републике Србије и примерено се понаша према симболима;</w:t>
            </w:r>
          </w:p>
          <w:p w14:paraId="04B2371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NewRomanPSMT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 xml:space="preserve"> разликује потребе од жеља на једноставним примерима из сопственог живота.</w:t>
            </w:r>
          </w:p>
        </w:tc>
        <w:tc>
          <w:tcPr>
            <w:tcW w:w="1264" w:type="pct"/>
          </w:tcPr>
          <w:p w14:paraId="43F7F10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- Примењује  пристојно понашање у школи и ван ње уз честа одступања.</w:t>
            </w:r>
          </w:p>
          <w:p w14:paraId="19E66F9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- Примењује мирно решавање сукоба уз подстицај. </w:t>
            </w:r>
          </w:p>
          <w:p w14:paraId="3852AED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- Примењује међусобно помагање и уважавање уз подстицај. </w:t>
            </w:r>
          </w:p>
          <w:p w14:paraId="570B666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- Именује права и дужности уз подстицај. </w:t>
            </w:r>
          </w:p>
          <w:p w14:paraId="6B64122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- Именује химну, грб и заставу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Републике Србије и примерено се понаша према симболима.</w:t>
            </w:r>
          </w:p>
        </w:tc>
        <w:tc>
          <w:tcPr>
            <w:tcW w:w="1243" w:type="pct"/>
          </w:tcPr>
          <w:p w14:paraId="791A07E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- Примењује пристојно понашање у школи и ван ње уз мања одступања. </w:t>
            </w:r>
          </w:p>
          <w:p w14:paraId="76AD6A8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- Примењује мирно решавање сукоба уз мања одступања.</w:t>
            </w:r>
          </w:p>
          <w:p w14:paraId="75DBA50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 - Примењује међусобно помагање и уважавање уз мања одступања.</w:t>
            </w:r>
          </w:p>
          <w:p w14:paraId="06564F5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Објашњава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права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дужности</w:t>
            </w:r>
            <w:proofErr w:type="spellEnd"/>
            <w:r w:rsidRPr="00C6335D">
              <w:rPr>
                <w:rFonts w:eastAsia="Calibri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64" w:type="pct"/>
          </w:tcPr>
          <w:p w14:paraId="382D873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-</w:t>
            </w: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Примењује пристојно понашање у школи и ван ње.</w:t>
            </w:r>
          </w:p>
          <w:p w14:paraId="45A8B93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- Предлаже начине мирног решавања сукоба.</w:t>
            </w:r>
          </w:p>
          <w:p w14:paraId="74D77A2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- Примењује и предлаже међусобно помагање, уважава друге.</w:t>
            </w:r>
          </w:p>
          <w:p w14:paraId="09771DD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>- Објашњава права и дужности, даје примере.</w:t>
            </w:r>
          </w:p>
          <w:p w14:paraId="39BF8C0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color w:val="000000"/>
                <w:sz w:val="24"/>
                <w:szCs w:val="24"/>
                <w:lang w:val="ru-RU"/>
              </w:rPr>
              <w:t xml:space="preserve">- 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Повезује личну хигијену, боравак у природи, физичку активност и</w:t>
            </w:r>
            <w:r w:rsidRPr="00C6335D">
              <w:rPr>
                <w:rFonts w:eastAsia="Calibri" w:cstheme="minorHAnsi"/>
                <w:color w:val="1F1E21"/>
                <w:sz w:val="24"/>
                <w:szCs w:val="24"/>
                <w:lang w:val="ru-RU"/>
              </w:rPr>
              <w:t xml:space="preserve"> 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разноврсну исхрану са очувањем здравља.</w:t>
            </w:r>
          </w:p>
          <w:p w14:paraId="046ADB3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</w:tc>
      </w:tr>
      <w:tr w:rsidR="00C6335D" w:rsidRPr="00C6335D" w14:paraId="2C4815FB" w14:textId="77777777" w:rsidTr="00D22120">
        <w:tc>
          <w:tcPr>
            <w:tcW w:w="5000" w:type="pct"/>
            <w:gridSpan w:val="4"/>
          </w:tcPr>
          <w:p w14:paraId="6786751F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Тема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: </w:t>
            </w:r>
            <w:r w:rsidRPr="00C6335D">
              <w:rPr>
                <w:rFonts w:eastAsia="Calibri" w:cstheme="minorHAnsi"/>
                <w:b/>
                <w:sz w:val="24"/>
                <w:szCs w:val="24"/>
              </w:rPr>
              <w:t>КУЛТУРА ЖИВЉЕЊА</w:t>
            </w:r>
          </w:p>
        </w:tc>
      </w:tr>
      <w:tr w:rsidR="00C6335D" w:rsidRPr="00C6335D" w14:paraId="03BBC722" w14:textId="77777777" w:rsidTr="00D22120">
        <w:tc>
          <w:tcPr>
            <w:tcW w:w="5000" w:type="pct"/>
            <w:gridSpan w:val="4"/>
          </w:tcPr>
          <w:p w14:paraId="6480115A" w14:textId="77777777" w:rsidR="00C6335D" w:rsidRPr="00C6335D" w:rsidRDefault="00C6335D" w:rsidP="00C6335D">
            <w:pPr>
              <w:tabs>
                <w:tab w:val="left" w:pos="144"/>
                <w:tab w:val="left" w:pos="294"/>
                <w:tab w:val="left" w:pos="639"/>
              </w:tabs>
              <w:spacing w:after="0"/>
              <w:jc w:val="both"/>
              <w:rPr>
                <w:rFonts w:eastAsia="Calibri" w:cstheme="minorHAnsi"/>
                <w:i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i/>
                <w:sz w:val="24"/>
                <w:szCs w:val="24"/>
                <w:lang w:val="ru-RU"/>
              </w:rPr>
              <w:t>Исходи:</w:t>
            </w:r>
          </w:p>
          <w:p w14:paraId="20269B5D" w14:textId="77777777" w:rsidR="00C6335D" w:rsidRPr="00C6335D" w:rsidRDefault="00C6335D" w:rsidP="00C6335D">
            <w:pPr>
              <w:spacing w:line="360" w:lineRule="auto"/>
              <w:jc w:val="both"/>
              <w:rPr>
                <w:rFonts w:eastAsia="Calibri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14:paraId="04230752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одреди тип насеља на основу његових карактеристика;</w:t>
            </w:r>
          </w:p>
          <w:p w14:paraId="4EDC81AC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оствари права и обавезе у односу на правила понашања у групама којима припада;</w:t>
            </w:r>
          </w:p>
          <w:p w14:paraId="7C6775C1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идентификује групе људи којима припада и своју улогу у њима;</w:t>
            </w:r>
          </w:p>
          <w:p w14:paraId="281D57E3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сарађује са другима у групи на  заједничким активностима;</w:t>
            </w:r>
          </w:p>
          <w:p w14:paraId="08C1732A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се понаша  тако да уважава различитости других људи;</w:t>
            </w:r>
          </w:p>
          <w:p w14:paraId="006BC19E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примени правила културног и безбедног понашања у саобраћају и превозним средствима у насељу са околином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;</w:t>
            </w:r>
          </w:p>
          <w:p w14:paraId="40EF7615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именује занимања људи у свом насељу са околином;</w:t>
            </w:r>
          </w:p>
          <w:p w14:paraId="3D91D980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пронађе тражени објекат у насељу помоћу адресе/карактеристичних објеката;</w:t>
            </w:r>
          </w:p>
          <w:p w14:paraId="1F51C896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разликује облике рељефа у свом насељу и околини;</w:t>
            </w:r>
          </w:p>
          <w:p w14:paraId="1F88E81A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разликује облике и делове површинских вода у свом насељу и околини</w:t>
            </w:r>
          </w:p>
          <w:p w14:paraId="623CFD78" w14:textId="77777777" w:rsidR="00C6335D" w:rsidRPr="00C6335D" w:rsidRDefault="00C6335D" w:rsidP="00C6335D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  <w:p w14:paraId="58D4BE22" w14:textId="77777777" w:rsidR="00C6335D" w:rsidRPr="00C6335D" w:rsidRDefault="00C6335D" w:rsidP="00C6335D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  <w:p w14:paraId="748EFA83" w14:textId="77777777" w:rsidR="00C6335D" w:rsidRPr="00C6335D" w:rsidRDefault="00C6335D" w:rsidP="00C6335D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2C2D5D77" w14:textId="77777777" w:rsidR="00C6335D" w:rsidRPr="00C6335D" w:rsidRDefault="00C6335D" w:rsidP="00C6335D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63676B08" w14:textId="77777777" w:rsidR="00C6335D" w:rsidRPr="00C6335D" w:rsidRDefault="00C6335D" w:rsidP="00C6335D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1181F2B7" w14:textId="77777777" w:rsidR="00C6335D" w:rsidRPr="00C6335D" w:rsidRDefault="00C6335D" w:rsidP="00C6335D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41492408" w14:textId="77777777" w:rsidR="00C6335D" w:rsidRPr="00C6335D" w:rsidRDefault="00C6335D" w:rsidP="00C6335D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2DF820AC" w14:textId="77777777" w:rsidR="00C6335D" w:rsidRPr="00C6335D" w:rsidRDefault="00C6335D" w:rsidP="00C6335D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230A3131" w14:textId="77777777" w:rsidR="00C6335D" w:rsidRPr="00C6335D" w:rsidRDefault="00C6335D" w:rsidP="00C6335D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590DDBF2" w14:textId="77777777" w:rsidR="00C6335D" w:rsidRPr="00C6335D" w:rsidRDefault="00C6335D" w:rsidP="00C6335D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C6335D" w:rsidRPr="00C6335D" w14:paraId="1DC29ED3" w14:textId="77777777" w:rsidTr="00D22120">
        <w:trPr>
          <w:trHeight w:val="352"/>
        </w:trPr>
        <w:tc>
          <w:tcPr>
            <w:tcW w:w="1229" w:type="pct"/>
          </w:tcPr>
          <w:p w14:paraId="55D30C43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264" w:type="pct"/>
          </w:tcPr>
          <w:p w14:paraId="1C8A46ED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243" w:type="pct"/>
          </w:tcPr>
          <w:p w14:paraId="7FCFAABD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64" w:type="pct"/>
          </w:tcPr>
          <w:p w14:paraId="5CD62126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438DD50C" w14:textId="77777777" w:rsidTr="00D22120">
        <w:trPr>
          <w:trHeight w:val="8914"/>
        </w:trPr>
        <w:tc>
          <w:tcPr>
            <w:tcW w:w="1229" w:type="pct"/>
          </w:tcPr>
          <w:p w14:paraId="4E53CD55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lastRenderedPageBreak/>
              <w:t>-Препознаје појам насеља уз помоћ;</w:t>
            </w:r>
          </w:p>
          <w:p w14:paraId="7FF9170F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Разкикује село од града уз помоћ;</w:t>
            </w:r>
          </w:p>
          <w:p w14:paraId="11F68AD8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Препознаје значајне грађевине у близини школе уз помоћ;</w:t>
            </w:r>
          </w:p>
          <w:p w14:paraId="3A3945A1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- Препознаје 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права и обавезе у односу на правила понашања у групама којима припада уз помоћ;</w:t>
            </w:r>
          </w:p>
          <w:p w14:paraId="4230FE11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Разликује врсте саобраћаја уз помоћ;</w:t>
            </w:r>
          </w:p>
          <w:p w14:paraId="6C8F9E13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Препознаје правила културног и безбедног понашања у саобраћају и превозним средствима у насељу са околином уз помоћ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;</w:t>
            </w:r>
          </w:p>
          <w:p w14:paraId="5CB03F2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 xml:space="preserve"> Именује занимања људи у свом насељу са околином уз помоћ;</w:t>
            </w:r>
          </w:p>
          <w:p w14:paraId="7074A05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Разликује облике рељефа у свом насељу и околини уз помоћ;</w:t>
            </w:r>
          </w:p>
          <w:p w14:paraId="453871F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Разликује облике и делове површинских вода у свом насељу и околини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помоћ.</w:t>
            </w:r>
          </w:p>
        </w:tc>
        <w:tc>
          <w:tcPr>
            <w:tcW w:w="1264" w:type="pct"/>
          </w:tcPr>
          <w:p w14:paraId="2178DF7B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Препознаје појам насеља уз подстицај;</w:t>
            </w:r>
          </w:p>
          <w:p w14:paraId="352247DA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Разликује село од града уз подстицај;</w:t>
            </w:r>
          </w:p>
          <w:p w14:paraId="7F2B4BAF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Препознаје значајне грађевине у близини школе уз подстицај;</w:t>
            </w:r>
          </w:p>
          <w:p w14:paraId="3B038271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- Препознаје 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права и обавезе у односу на правила понашања у групама којима припада уз подстицај;</w:t>
            </w:r>
          </w:p>
          <w:p w14:paraId="10B00B49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-Разликује врсте саобраћаја уз подстицај;</w:t>
            </w:r>
          </w:p>
          <w:p w14:paraId="4CADA804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Препознаје правила културног и безбедног понашања у саобраћају и превозним средствима у насељу са околином уз подстицај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;</w:t>
            </w:r>
          </w:p>
          <w:p w14:paraId="3D1379A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 xml:space="preserve"> Именује занимања људи у свом насељу са околином уз подстицај;</w:t>
            </w:r>
          </w:p>
          <w:p w14:paraId="2F2E80C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Разликује облике рељефа у свом насељу и околини уз подстицај;</w:t>
            </w:r>
          </w:p>
          <w:p w14:paraId="260EA02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Разликује облике и делове површинских вода у свом насељу и околини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подстицај.</w:t>
            </w:r>
          </w:p>
        </w:tc>
        <w:tc>
          <w:tcPr>
            <w:tcW w:w="1243" w:type="pct"/>
          </w:tcPr>
          <w:p w14:paraId="1A23579B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Зна појам насеља;</w:t>
            </w:r>
          </w:p>
          <w:p w14:paraId="58E4A1CF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Разликује село од града;</w:t>
            </w:r>
          </w:p>
          <w:p w14:paraId="56206D7F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Препознаје значајне грађевине у близини школе;</w:t>
            </w:r>
          </w:p>
          <w:p w14:paraId="35157F2C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- Препознаје 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права и обавезе у односу на правила понашања у групама којима припада уз мања одступања;</w:t>
            </w:r>
          </w:p>
          <w:p w14:paraId="14BC9341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Разликује врсте саобраћаја;</w:t>
            </w:r>
          </w:p>
          <w:p w14:paraId="2169D70B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Препознаје правила културног и безбедног понашања у саобраћају и превозним средствима у насељу са околином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;</w:t>
            </w:r>
          </w:p>
          <w:p w14:paraId="746B7DD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 xml:space="preserve"> Именује занимања људи у свом насељу са околином;</w:t>
            </w:r>
          </w:p>
          <w:p w14:paraId="5AC7677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Разликује облике рељефа у свом насељу и околини;</w:t>
            </w:r>
          </w:p>
          <w:p w14:paraId="2ED9094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Разликује облике и делове површинских вода у свом насељу и околини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.</w:t>
            </w:r>
          </w:p>
        </w:tc>
        <w:tc>
          <w:tcPr>
            <w:tcW w:w="1264" w:type="pct"/>
          </w:tcPr>
          <w:p w14:paraId="5746132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-Користи појам насеља у свакодневном животу;</w:t>
            </w:r>
          </w:p>
          <w:p w14:paraId="365AA78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-Наводи и описује значајне грађевине у близини школе;</w:t>
            </w:r>
          </w:p>
          <w:p w14:paraId="4ED8A088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- Објашњава 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права и обавезе у односу на правила понашања у групама којима припада и даје примере из свакодневног живота;</w:t>
            </w:r>
          </w:p>
          <w:p w14:paraId="679362BC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-Разликује врсте саобраћаја;</w:t>
            </w:r>
          </w:p>
          <w:p w14:paraId="1C3FC4A1" w14:textId="77777777" w:rsidR="00C6335D" w:rsidRPr="00C6335D" w:rsidRDefault="00C6335D" w:rsidP="00C6335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Примењује правила културног и безбедног понашања у саобраћају и превозним средствима у насељу са околином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;</w:t>
            </w:r>
          </w:p>
          <w:p w14:paraId="5567116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 xml:space="preserve"> Наводи примере из окружења и описује занимања људи у свом насељу са околином;</w:t>
            </w:r>
          </w:p>
          <w:p w14:paraId="6E13901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Именује облике рељефа у свом насељу и околини;</w:t>
            </w:r>
          </w:p>
          <w:p w14:paraId="7F8C470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Именује облике и делове површинских вода у свом насељу и околини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.</w:t>
            </w:r>
          </w:p>
        </w:tc>
      </w:tr>
      <w:tr w:rsidR="00C6335D" w:rsidRPr="00C6335D" w14:paraId="4917F0A5" w14:textId="77777777" w:rsidTr="00D22120">
        <w:tc>
          <w:tcPr>
            <w:tcW w:w="5000" w:type="pct"/>
            <w:gridSpan w:val="4"/>
          </w:tcPr>
          <w:p w14:paraId="333310CA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Тема: </w:t>
            </w:r>
            <w:r w:rsidRPr="00C6335D">
              <w:rPr>
                <w:rFonts w:eastAsia="Calibri" w:cstheme="minorHAnsi"/>
                <w:b/>
                <w:sz w:val="24"/>
                <w:szCs w:val="24"/>
                <w:lang w:val="ru-RU"/>
              </w:rPr>
              <w:t>КРЕТАЊЕ И ОРИЈЕНТАЦИЈА У ВРЕМЕНУ</w:t>
            </w:r>
          </w:p>
        </w:tc>
      </w:tr>
      <w:tr w:rsidR="00C6335D" w:rsidRPr="00C6335D" w14:paraId="7CD779FD" w14:textId="77777777" w:rsidTr="00D22120">
        <w:tc>
          <w:tcPr>
            <w:tcW w:w="5000" w:type="pct"/>
            <w:gridSpan w:val="4"/>
          </w:tcPr>
          <w:p w14:paraId="3677CCEC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i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i/>
                <w:sz w:val="24"/>
                <w:szCs w:val="24"/>
                <w:lang w:val="ru-RU"/>
              </w:rPr>
              <w:t>Исходи:</w:t>
            </w:r>
          </w:p>
          <w:p w14:paraId="2CFD518D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i/>
                <w:sz w:val="24"/>
                <w:szCs w:val="24"/>
                <w:lang w:val="ru-RU"/>
              </w:rPr>
            </w:pPr>
          </w:p>
          <w:p w14:paraId="0D2E6392" w14:textId="77777777" w:rsidR="00C6335D" w:rsidRPr="00C6335D" w:rsidRDefault="00C6335D" w:rsidP="00C6335D">
            <w:pPr>
              <w:spacing w:after="0" w:line="360" w:lineRule="auto"/>
              <w:jc w:val="both"/>
              <w:rPr>
                <w:rFonts w:eastAsia="Calibri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sz w:val="24"/>
                <w:szCs w:val="24"/>
                <w:lang w:val="ru-RU"/>
              </w:rPr>
              <w:lastRenderedPageBreak/>
              <w:t>На крају разреда ученик ће бити у стању да:</w:t>
            </w:r>
          </w:p>
          <w:p w14:paraId="47AE873E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одабере начин кретања тела , узимајући у обзир облик тела, врсту подлоге и средину у којој се тело креће;</w:t>
            </w:r>
          </w:p>
          <w:p w14:paraId="0D874000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понаша се тако да уважава различитости својих вршњака и других људи;</w:t>
            </w:r>
          </w:p>
          <w:p w14:paraId="18AEF7C0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сарађује са другима у групи на заједничким активностима;</w:t>
            </w:r>
          </w:p>
          <w:p w14:paraId="0B6339A0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наводи примере различитих облика кретања у окружењу;</w:t>
            </w:r>
          </w:p>
          <w:p w14:paraId="78A65D6D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измери растојање које тело пређе током свог кретања;</w:t>
            </w:r>
          </w:p>
          <w:p w14:paraId="215B288B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одреди време помоћу часовника и календара користећи временске одреднице: сат, дан, седмицу, месец, годину;</w:t>
            </w:r>
          </w:p>
          <w:p w14:paraId="412F1F68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забележи и прочита податке из личног живота помоћу ленте времена;</w:t>
            </w:r>
          </w:p>
          <w:p w14:paraId="47D4BA7D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повеже резултате рада са уложеним трудом;</w:t>
            </w:r>
          </w:p>
          <w:p w14:paraId="470321DB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изведе једноставне огледе пратећи упутства.</w:t>
            </w:r>
          </w:p>
          <w:p w14:paraId="5E369D3B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  <w:p w14:paraId="703AD5FE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  <w:p w14:paraId="1C307141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  <w:p w14:paraId="09758762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</w:tc>
      </w:tr>
      <w:tr w:rsidR="00C6335D" w:rsidRPr="00C6335D" w14:paraId="7451D5BC" w14:textId="77777777" w:rsidTr="00D22120">
        <w:trPr>
          <w:trHeight w:val="402"/>
        </w:trPr>
        <w:tc>
          <w:tcPr>
            <w:tcW w:w="1229" w:type="pct"/>
          </w:tcPr>
          <w:p w14:paraId="716FD25F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lastRenderedPageBreak/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264" w:type="pct"/>
          </w:tcPr>
          <w:p w14:paraId="69E68344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243" w:type="pct"/>
          </w:tcPr>
          <w:p w14:paraId="4B46B22D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64" w:type="pct"/>
          </w:tcPr>
          <w:p w14:paraId="722E4674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4920CEA1" w14:textId="77777777" w:rsidTr="00D22120">
        <w:trPr>
          <w:trHeight w:val="6992"/>
        </w:trPr>
        <w:tc>
          <w:tcPr>
            <w:tcW w:w="1229" w:type="pct"/>
          </w:tcPr>
          <w:p w14:paraId="0281886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NewRomanPSMT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 xml:space="preserve"> Уме да одабере начин кретања тела, узимајући у обзир облик тела, врсту подлоге и средину у којој се тело креће, уз помоћ;</w:t>
            </w:r>
          </w:p>
          <w:p w14:paraId="3E5AC20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 xml:space="preserve"> Наводи примере различитих облика кретања у окружењу уз помоћ;</w:t>
            </w:r>
          </w:p>
          <w:p w14:paraId="3AD2E5A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Мери растојање које тело пређе током свог кретања уз помоћ;</w:t>
            </w:r>
          </w:p>
          <w:p w14:paraId="47C2323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- Препознаје јединице за мерење времена;</w:t>
            </w:r>
          </w:p>
          <w:p w14:paraId="000CE79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-Именује месеце у години уз помоћ;</w:t>
            </w:r>
          </w:p>
          <w:p w14:paraId="0A1E02A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- Одређује број дана у месецу помоћу календара, чита календар и </w:t>
            </w: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lastRenderedPageBreak/>
              <w:t xml:space="preserve">пише датум уз помоћ, </w:t>
            </w:r>
          </w:p>
          <w:p w14:paraId="3C59406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- Гледа у сат уз помоћ.</w:t>
            </w:r>
          </w:p>
        </w:tc>
        <w:tc>
          <w:tcPr>
            <w:tcW w:w="1264" w:type="pct"/>
          </w:tcPr>
          <w:p w14:paraId="47086E3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NewRomanPSMT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lastRenderedPageBreak/>
              <w:t>-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 xml:space="preserve"> </w:t>
            </w:r>
            <w:r w:rsidRPr="00C6335D">
              <w:rPr>
                <w:rFonts w:eastAsia="TimesNewRomanPSMT" w:cstheme="minorHAnsi"/>
                <w:sz w:val="24"/>
                <w:szCs w:val="24"/>
              </w:rPr>
              <w:t>У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ме да одабере начин кретања тела, узимајући у обзир облик тела, врсту подлоге и средину у којој се тело креће уз подстицај;</w:t>
            </w:r>
          </w:p>
          <w:p w14:paraId="2979814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 xml:space="preserve"> Наводи примере различитих облика кретања у окружењу уз 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подстицај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;</w:t>
            </w:r>
          </w:p>
          <w:p w14:paraId="35619BA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 xml:space="preserve">- Мери растојање које тело пређе током свог кретања уз 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подстицај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;</w:t>
            </w:r>
          </w:p>
          <w:p w14:paraId="7C9DDA4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- Препознаје јединице за мерење времена;</w:t>
            </w:r>
          </w:p>
          <w:p w14:paraId="4ECB592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- Именује месеце у години уз 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подстицај</w:t>
            </w: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;</w:t>
            </w:r>
          </w:p>
          <w:p w14:paraId="6A2880D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- Одређује број дана у месецу помоћу календара, чита календар и </w:t>
            </w: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lastRenderedPageBreak/>
              <w:t xml:space="preserve">пише датум уз 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подстицај</w:t>
            </w: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, </w:t>
            </w:r>
          </w:p>
          <w:p w14:paraId="2EE3971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-Гледа у сат уз 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подстицај.</w:t>
            </w:r>
          </w:p>
        </w:tc>
        <w:tc>
          <w:tcPr>
            <w:tcW w:w="1243" w:type="pct"/>
          </w:tcPr>
          <w:p w14:paraId="6C2919A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NewRomanPSMT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lastRenderedPageBreak/>
              <w:t>-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 xml:space="preserve"> </w:t>
            </w:r>
            <w:r w:rsidRPr="00C6335D">
              <w:rPr>
                <w:rFonts w:eastAsia="TimesNewRomanPSMT" w:cstheme="minorHAnsi"/>
                <w:sz w:val="24"/>
                <w:szCs w:val="24"/>
              </w:rPr>
              <w:t>У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ме да одабере начин кретања тела, узимајући у обзир облик тела, врсту подлоге и средину у којој се тело креће уз мања одступања;</w:t>
            </w:r>
          </w:p>
          <w:p w14:paraId="7FCA585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 xml:space="preserve"> Наводи примере различитих облика кретања у окружењу уз 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мања одступања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;</w:t>
            </w:r>
          </w:p>
          <w:p w14:paraId="10ABC37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 xml:space="preserve">- Мери растојање које тело пређе током свог кретања уз 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мања одступања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;</w:t>
            </w:r>
          </w:p>
          <w:p w14:paraId="28769F8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- Препознаје јединице за мерење времена</w:t>
            </w:r>
          </w:p>
          <w:p w14:paraId="69D3863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-Именује месеце у години;</w:t>
            </w:r>
          </w:p>
          <w:p w14:paraId="72D1BDD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-Одређује број дана у месецу помоћу календара, </w:t>
            </w: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lastRenderedPageBreak/>
              <w:t>чита календар и пише датум;</w:t>
            </w:r>
          </w:p>
          <w:p w14:paraId="736C6EE4" w14:textId="77777777" w:rsidR="00C6335D" w:rsidRPr="00C6335D" w:rsidRDefault="00C6335D" w:rsidP="00C6335D">
            <w:pPr>
              <w:jc w:val="both"/>
              <w:rPr>
                <w:rFonts w:eastAsia="Calibri" w:cstheme="minorHAnsi"/>
                <w:bCs/>
                <w:sz w:val="24"/>
                <w:szCs w:val="24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</w:rPr>
              <w:t>-</w:t>
            </w:r>
            <w:proofErr w:type="spellStart"/>
            <w:r w:rsidRPr="00C6335D">
              <w:rPr>
                <w:rFonts w:eastAsia="Calibri" w:cstheme="minorHAnsi"/>
                <w:bCs/>
                <w:sz w:val="24"/>
                <w:szCs w:val="24"/>
              </w:rPr>
              <w:t>Гледа</w:t>
            </w:r>
            <w:proofErr w:type="spellEnd"/>
            <w:r w:rsidRPr="00C6335D">
              <w:rPr>
                <w:rFonts w:eastAsia="Calibri" w:cstheme="minorHAnsi"/>
                <w:bCs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bCs/>
                <w:sz w:val="24"/>
                <w:szCs w:val="24"/>
              </w:rPr>
              <w:t>сат</w:t>
            </w:r>
            <w:proofErr w:type="spellEnd"/>
            <w:r w:rsidRPr="00C6335D">
              <w:rPr>
                <w:rFonts w:eastAsia="Calibri"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1264" w:type="pct"/>
          </w:tcPr>
          <w:p w14:paraId="21E70AD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NewRomanPSMT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lastRenderedPageBreak/>
              <w:t xml:space="preserve">- </w:t>
            </w:r>
            <w:r w:rsidRPr="00C6335D">
              <w:rPr>
                <w:rFonts w:eastAsia="Calibri" w:cstheme="minorHAnsi"/>
                <w:bCs/>
                <w:sz w:val="24"/>
                <w:szCs w:val="24"/>
              </w:rPr>
              <w:t>П</w:t>
            </w: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римењује, наводи примере и објашњава </w:t>
            </w: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кретање тела, узимајући у обзир облик тела, врсту подлоге и средину у којој се тело креће.</w:t>
            </w:r>
          </w:p>
          <w:p w14:paraId="379827E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TimesNewRomanPSMT" w:cstheme="minorHAnsi"/>
                <w:sz w:val="24"/>
                <w:szCs w:val="24"/>
                <w:lang w:val="ru-RU"/>
              </w:rPr>
              <w:t>-С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амостално  изводи једноставне огледе пратећи упутства;</w:t>
            </w:r>
          </w:p>
          <w:p w14:paraId="6340D46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Примењује орјентацију у времену.</w:t>
            </w:r>
          </w:p>
        </w:tc>
      </w:tr>
      <w:tr w:rsidR="00C6335D" w:rsidRPr="00C6335D" w14:paraId="486AE479" w14:textId="77777777" w:rsidTr="00D22120">
        <w:trPr>
          <w:trHeight w:val="402"/>
        </w:trPr>
        <w:tc>
          <w:tcPr>
            <w:tcW w:w="5000" w:type="pct"/>
            <w:gridSpan w:val="4"/>
          </w:tcPr>
          <w:p w14:paraId="0AA3C936" w14:textId="77777777" w:rsidR="00C6335D" w:rsidRPr="00C6335D" w:rsidRDefault="00C6335D" w:rsidP="00C6335D">
            <w:pPr>
              <w:spacing w:after="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:</w:t>
            </w:r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РАЗНОВРСНОСТ ПРИРОДЕ</w:t>
            </w:r>
          </w:p>
        </w:tc>
      </w:tr>
      <w:tr w:rsidR="00C6335D" w:rsidRPr="00C6335D" w14:paraId="4BBA853F" w14:textId="77777777" w:rsidTr="00D22120">
        <w:trPr>
          <w:trHeight w:val="773"/>
        </w:trPr>
        <w:tc>
          <w:tcPr>
            <w:tcW w:w="5000" w:type="pct"/>
            <w:gridSpan w:val="4"/>
          </w:tcPr>
          <w:p w14:paraId="47CBD73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i/>
                <w:sz w:val="24"/>
                <w:szCs w:val="24"/>
                <w:lang w:val="ru-RU"/>
              </w:rPr>
              <w:t>Исходи:</w:t>
            </w:r>
          </w:p>
          <w:p w14:paraId="720C29F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14:paraId="57B34338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идентификује заједничке особине живих бића на примерима из окружења;</w:t>
            </w:r>
          </w:p>
          <w:p w14:paraId="1326AEA9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сарађује са другима у групи на заједничким активностима;</w:t>
            </w:r>
          </w:p>
          <w:p w14:paraId="4E0751C6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препозна примере повезаности живих бића са условима живота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;</w:t>
            </w:r>
          </w:p>
          <w:p w14:paraId="09D9049B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разврста животиње из окружења на основу начина живота и начина исхране;</w:t>
            </w:r>
          </w:p>
          <w:p w14:paraId="65926275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изведе једноставне огледе пратећи упутства;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</w:t>
            </w:r>
          </w:p>
          <w:p w14:paraId="3BD80C87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разврста биљке из окружења на основу изгледа листа и стабла;</w:t>
            </w:r>
          </w:p>
          <w:p w14:paraId="6A6571B4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повеже делове тела живих бића са њиховом улогом/ улогама;</w:t>
            </w:r>
          </w:p>
          <w:p w14:paraId="50C7FE5A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негује и својим понашањем не угрожава биљке и животиње у окружењу;</w:t>
            </w:r>
          </w:p>
          <w:p w14:paraId="2375951E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наведе примере који показују значај биљака и животиња за човека;</w:t>
            </w:r>
          </w:p>
          <w:p w14:paraId="70E6723E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повеже резултате рада са уложеним трудом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;</w:t>
            </w:r>
          </w:p>
          <w:p w14:paraId="53B9A644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повеже промене у природи и активности људи са годишњим добима;</w:t>
            </w:r>
          </w:p>
          <w:p w14:paraId="142C4E5B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безбедно поступа пре и током временских непогода;</w:t>
            </w:r>
          </w:p>
          <w:p w14:paraId="02C6AFC3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штедљиво троши производе које користи у свакодневним ситуацијама;</w:t>
            </w:r>
          </w:p>
          <w:p w14:paraId="1B516FE2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разврста отпад на предвиђена места;</w:t>
            </w:r>
          </w:p>
          <w:p w14:paraId="1E3DF2BE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понаша се тако да уважава различитости других људи.</w:t>
            </w:r>
          </w:p>
          <w:p w14:paraId="499631FF" w14:textId="77777777" w:rsidR="00C6335D" w:rsidRPr="00C6335D" w:rsidRDefault="00C6335D" w:rsidP="00C6335D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  <w:p w14:paraId="2208EEB6" w14:textId="77777777" w:rsidR="00C6335D" w:rsidRPr="00C6335D" w:rsidRDefault="00C6335D" w:rsidP="00C6335D">
            <w:pPr>
              <w:widowControl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</w:p>
        </w:tc>
      </w:tr>
      <w:tr w:rsidR="00C6335D" w:rsidRPr="00C6335D" w14:paraId="0FAA6CB0" w14:textId="77777777" w:rsidTr="00D22120">
        <w:trPr>
          <w:trHeight w:val="318"/>
        </w:trPr>
        <w:tc>
          <w:tcPr>
            <w:tcW w:w="1229" w:type="pct"/>
          </w:tcPr>
          <w:p w14:paraId="4D96A684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264" w:type="pct"/>
          </w:tcPr>
          <w:p w14:paraId="277EED9F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243" w:type="pct"/>
          </w:tcPr>
          <w:p w14:paraId="4B6EB42B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64" w:type="pct"/>
          </w:tcPr>
          <w:p w14:paraId="7102B36E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4AEF5ED8" w14:textId="77777777" w:rsidTr="00D22120">
        <w:trPr>
          <w:trHeight w:val="976"/>
        </w:trPr>
        <w:tc>
          <w:tcPr>
            <w:tcW w:w="1229" w:type="pct"/>
          </w:tcPr>
          <w:p w14:paraId="18185AC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lastRenderedPageBreak/>
              <w:t>-Идентификује заједничке особине живих бића на примерима из окружења уз помоћ;</w:t>
            </w:r>
          </w:p>
          <w:p w14:paraId="7960538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-Разврста животиње из окружења на основу начина живота и начина исхране уз помоћ;</w:t>
            </w:r>
          </w:p>
          <w:p w14:paraId="7F71087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-Разврста биљке из окружења на основу изгледа листа и стабла уз помоћ.</w:t>
            </w:r>
          </w:p>
        </w:tc>
        <w:tc>
          <w:tcPr>
            <w:tcW w:w="1264" w:type="pct"/>
          </w:tcPr>
          <w:p w14:paraId="2E5F379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-Идентификује заједничке особине живих бића на примерима из окружења уз подстицај;</w:t>
            </w:r>
          </w:p>
          <w:p w14:paraId="15E38A4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-Разврста животиње из окружења на основу начина живота и начина исхране уз подстицај;</w:t>
            </w:r>
          </w:p>
          <w:p w14:paraId="553C55A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-Разврста биљке из окружења на основу изгледа листа и стабла уз подстицај;</w:t>
            </w:r>
          </w:p>
          <w:p w14:paraId="06AFBB2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Препозна примере повезаности живих бића са условима живота уз подстицај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.</w:t>
            </w:r>
          </w:p>
          <w:p w14:paraId="1EAC3AFD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43" w:type="pct"/>
          </w:tcPr>
          <w:p w14:paraId="505FB1A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-Идентификује заједничке особине живих бића на примерима из окружења уз мања одступања;</w:t>
            </w:r>
          </w:p>
          <w:p w14:paraId="022E76C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-Разврста животиње из окружења на основу начина живота и начина исхране уз мања одступања;</w:t>
            </w:r>
          </w:p>
          <w:p w14:paraId="4B8EC15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-Разврста биљке из окружења на основу изгледа листа и стабла уз мања одступања;</w:t>
            </w:r>
          </w:p>
          <w:p w14:paraId="3E9B669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Препозна примере повезаности живих бића са условима живота уз мања одступања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;</w:t>
            </w:r>
          </w:p>
          <w:p w14:paraId="6ABCA798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-Повеже делове тела живих бића са њиховом улогом/ улогама уз мања одступања.</w:t>
            </w:r>
          </w:p>
        </w:tc>
        <w:tc>
          <w:tcPr>
            <w:tcW w:w="1264" w:type="pct"/>
          </w:tcPr>
          <w:p w14:paraId="6276572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-Идентификује заједничке особине живих бића на примерима из окружења;</w:t>
            </w:r>
          </w:p>
          <w:p w14:paraId="70FA19F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Разврста животиње из окружења на основу начина живота и начина исхране;</w:t>
            </w:r>
          </w:p>
          <w:p w14:paraId="45C38F7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Разврста биљке из окружења на основу изгледа листа и стабла;</w:t>
            </w:r>
          </w:p>
          <w:p w14:paraId="7A63CDF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- 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Препозна примере повезаности живих бића са условима живота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;</w:t>
            </w:r>
          </w:p>
          <w:p w14:paraId="61E1D26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Повеже делове тела живих бића са њиховом улогом/ улогама;</w:t>
            </w:r>
          </w:p>
          <w:p w14:paraId="2F527AF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Изведе једноставне огледе пратећи упутства;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</w:t>
            </w:r>
          </w:p>
          <w:p w14:paraId="0A430CC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-Наведе примере који показују значај биљака и животиња за човека;</w:t>
            </w:r>
          </w:p>
          <w:p w14:paraId="494DDBA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Повеже промене у природи и активности људи са годишњим добима;</w:t>
            </w:r>
          </w:p>
        </w:tc>
      </w:tr>
      <w:tr w:rsidR="00C6335D" w:rsidRPr="00C6335D" w14:paraId="6001DBD2" w14:textId="77777777" w:rsidTr="00D22120">
        <w:trPr>
          <w:trHeight w:val="184"/>
        </w:trPr>
        <w:tc>
          <w:tcPr>
            <w:tcW w:w="5000" w:type="pct"/>
            <w:gridSpan w:val="4"/>
          </w:tcPr>
          <w:p w14:paraId="5C165684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C6335D">
              <w:rPr>
                <w:rFonts w:eastAsia="Calibri" w:cstheme="minorHAnsi"/>
                <w:sz w:val="24"/>
                <w:szCs w:val="24"/>
              </w:rPr>
              <w:t>Тема</w:t>
            </w:r>
            <w:r w:rsidRPr="00C6335D">
              <w:rPr>
                <w:rFonts w:eastAsia="Calibri" w:cstheme="minorHAnsi"/>
                <w:b/>
                <w:sz w:val="24"/>
                <w:szCs w:val="24"/>
              </w:rPr>
              <w:t>:ЧОВЕК</w:t>
            </w:r>
            <w:proofErr w:type="spellEnd"/>
            <w:proofErr w:type="gramEnd"/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СТВАРА</w:t>
            </w:r>
          </w:p>
        </w:tc>
      </w:tr>
      <w:tr w:rsidR="00C6335D" w:rsidRPr="00C6335D" w14:paraId="2B5065CD" w14:textId="77777777" w:rsidTr="00D22120">
        <w:trPr>
          <w:trHeight w:val="145"/>
        </w:trPr>
        <w:tc>
          <w:tcPr>
            <w:tcW w:w="5000" w:type="pct"/>
            <w:gridSpan w:val="4"/>
          </w:tcPr>
          <w:p w14:paraId="425AE746" w14:textId="77777777" w:rsidR="00C6335D" w:rsidRPr="00C6335D" w:rsidRDefault="00C6335D" w:rsidP="00C6335D">
            <w:pPr>
              <w:spacing w:line="36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i/>
                <w:sz w:val="24"/>
                <w:szCs w:val="24"/>
                <w:lang w:val="ru-RU"/>
              </w:rPr>
              <w:t>Исходи:</w:t>
            </w:r>
          </w:p>
          <w:p w14:paraId="3467360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14:paraId="769197D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ru-RU"/>
              </w:rPr>
            </w:pPr>
          </w:p>
          <w:p w14:paraId="4A7A19DF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сарађује са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другима</w:t>
            </w: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 xml:space="preserve"> у групи на заједничким активностима;</w:t>
            </w:r>
          </w:p>
          <w:p w14:paraId="493F5E0C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одабере материјале који својим својствима највише одговарају употреби предмета;</w:t>
            </w:r>
          </w:p>
          <w:p w14:paraId="1F07CAA1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истезањем, савијањем и сабијањем одреди својства материјала;</w:t>
            </w:r>
          </w:p>
          <w:p w14:paraId="08F534EB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повеже резултате рада са уложеним трудом;</w:t>
            </w:r>
          </w:p>
          <w:p w14:paraId="41FBD837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штедљиво троши производе које користи у свакодневним ситуацијама;</w:t>
            </w:r>
          </w:p>
          <w:p w14:paraId="75A27C56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пронађе нову намену коришћеним предметима;</w:t>
            </w:r>
          </w:p>
          <w:p w14:paraId="7588DE95" w14:textId="77777777" w:rsidR="00C6335D" w:rsidRPr="00C6335D" w:rsidRDefault="00C6335D" w:rsidP="00C6335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252" w:hanging="198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lastRenderedPageBreak/>
              <w:t>разврста отпад на предвиђена места.</w:t>
            </w:r>
          </w:p>
          <w:p w14:paraId="1ECFF756" w14:textId="77777777" w:rsidR="00C6335D" w:rsidRPr="00C6335D" w:rsidRDefault="00C6335D" w:rsidP="00C6335D">
            <w:pPr>
              <w:spacing w:after="0" w:line="240" w:lineRule="auto"/>
              <w:ind w:left="252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</w:p>
        </w:tc>
      </w:tr>
      <w:tr w:rsidR="00C6335D" w:rsidRPr="00C6335D" w14:paraId="00D8C747" w14:textId="77777777" w:rsidTr="00D22120">
        <w:trPr>
          <w:trHeight w:val="268"/>
        </w:trPr>
        <w:tc>
          <w:tcPr>
            <w:tcW w:w="1229" w:type="pct"/>
          </w:tcPr>
          <w:p w14:paraId="465E2EDB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lastRenderedPageBreak/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264" w:type="pct"/>
          </w:tcPr>
          <w:p w14:paraId="2638690B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243" w:type="pct"/>
          </w:tcPr>
          <w:p w14:paraId="5D228A89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64" w:type="pct"/>
          </w:tcPr>
          <w:p w14:paraId="112984D0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232397ED" w14:textId="77777777" w:rsidTr="00D22120">
        <w:trPr>
          <w:trHeight w:val="173"/>
        </w:trPr>
        <w:tc>
          <w:tcPr>
            <w:tcW w:w="1229" w:type="pct"/>
          </w:tcPr>
          <w:p w14:paraId="1761AC9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-Препознаје различите врсте материјала уз помоћ;</w:t>
            </w:r>
          </w:p>
          <w:p w14:paraId="1927B0E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одабере материјале који својим својствима највише одговарају употреби предмета уз помоћ;</w:t>
            </w:r>
          </w:p>
          <w:p w14:paraId="22BA067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препознаје природне и вештачке материјале уз помоћ;</w:t>
            </w:r>
          </w:p>
          <w:p w14:paraId="5596C71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разврстава отпад на предвиђена места уз помоћ.</w:t>
            </w:r>
          </w:p>
          <w:p w14:paraId="1460232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</w:p>
          <w:p w14:paraId="47320322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64" w:type="pct"/>
          </w:tcPr>
          <w:p w14:paraId="64AF196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-Препознаје различите врсте материјала уз подстицај;</w:t>
            </w:r>
          </w:p>
          <w:p w14:paraId="2C6D528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одабере материјале који својим својствима највише одговарају употреби предмета уз подстицај;</w:t>
            </w:r>
          </w:p>
          <w:p w14:paraId="790449B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разликује природне и вештачке материјале уз подстицај;</w:t>
            </w:r>
          </w:p>
          <w:p w14:paraId="348D5D5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разврстава отпад на предвиђена места уз подстицај.</w:t>
            </w:r>
          </w:p>
          <w:p w14:paraId="2E433E68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43" w:type="pct"/>
          </w:tcPr>
          <w:p w14:paraId="64BDE72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 Зна различите врсте материјала уз мања одступања;</w:t>
            </w:r>
          </w:p>
          <w:p w14:paraId="6459DF6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-зна да  одабере материјале који својим својствима највише одговарају употреби предмета уз мања одступања;</w:t>
            </w:r>
          </w:p>
          <w:p w14:paraId="66DBF4D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разликује природне и вештачке материјале уз мања одступања;</w:t>
            </w:r>
          </w:p>
          <w:p w14:paraId="1F4BC89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самостално разврстава отпад на предвиђена места ;</w:t>
            </w:r>
          </w:p>
          <w:p w14:paraId="395A704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-истезањем, савијањем и сабијањем одреди својства материјала.</w:t>
            </w:r>
          </w:p>
          <w:p w14:paraId="5D92AC42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64" w:type="pct"/>
          </w:tcPr>
          <w:p w14:paraId="5EE756F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-Примењује стечена знања о различитим врстама материјала у свакодневном животу;</w:t>
            </w:r>
          </w:p>
          <w:p w14:paraId="6C00064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-самостално одабира материјале који својим својствима највише одговарају употреби предмета;</w:t>
            </w:r>
          </w:p>
          <w:p w14:paraId="57FE267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>примењује знања о природним и вештачким материјалима;</w:t>
            </w:r>
          </w:p>
          <w:p w14:paraId="4C1583B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-истезањем, савијањем и сабијањем одреди својства материјала;</w:t>
            </w:r>
          </w:p>
          <w:p w14:paraId="706A9B9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bCs/>
                <w:sz w:val="24"/>
                <w:szCs w:val="24"/>
                <w:lang w:val="ru-RU"/>
              </w:rPr>
              <w:t xml:space="preserve">-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штедљиво троши производе које користи у свакодневним ситуацијама;</w:t>
            </w:r>
          </w:p>
          <w:p w14:paraId="44E075E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-проналази нову намену коришћеним предметима;</w:t>
            </w:r>
          </w:p>
          <w:p w14:paraId="72171A3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 самостално разврстава отпад на предвиђена места ;</w:t>
            </w:r>
          </w:p>
          <w:p w14:paraId="7B55BC3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-изводи једноставне огледе пратећи упутства;</w:t>
            </w:r>
          </w:p>
        </w:tc>
      </w:tr>
    </w:tbl>
    <w:p w14:paraId="27882D40" w14:textId="77777777" w:rsidR="00C6335D" w:rsidRPr="00C6335D" w:rsidRDefault="00C6335D" w:rsidP="00C6335D">
      <w:pPr>
        <w:jc w:val="both"/>
        <w:rPr>
          <w:rFonts w:eastAsia="Calibr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217"/>
        <w:gridCol w:w="2279"/>
        <w:gridCol w:w="2241"/>
        <w:gridCol w:w="2279"/>
      </w:tblGrid>
      <w:tr w:rsidR="00C6335D" w:rsidRPr="00C6335D" w14:paraId="69F9EA5E" w14:textId="77777777" w:rsidTr="00D22120">
        <w:trPr>
          <w:trHeight w:val="580"/>
        </w:trPr>
        <w:tc>
          <w:tcPr>
            <w:tcW w:w="5000" w:type="pct"/>
            <w:gridSpan w:val="4"/>
          </w:tcPr>
          <w:p w14:paraId="2E3CB509" w14:textId="77777777" w:rsidR="00C6335D" w:rsidRPr="00C6335D" w:rsidRDefault="00C6335D" w:rsidP="00C6335D">
            <w:pPr>
              <w:spacing w:line="360" w:lineRule="auto"/>
              <w:ind w:left="482" w:hanging="482"/>
              <w:jc w:val="both"/>
              <w:rPr>
                <w:rFonts w:eastAsia="Times New Roman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b/>
                <w:sz w:val="24"/>
                <w:szCs w:val="24"/>
                <w:lang w:val="ru-RU"/>
              </w:rPr>
              <w:t>Критеријуми оцењивања у настави Ликовне културе</w:t>
            </w:r>
          </w:p>
        </w:tc>
      </w:tr>
      <w:tr w:rsidR="00C6335D" w:rsidRPr="00C6335D" w14:paraId="3D950AE7" w14:textId="77777777" w:rsidTr="00D22120">
        <w:trPr>
          <w:trHeight w:val="580"/>
        </w:trPr>
        <w:tc>
          <w:tcPr>
            <w:tcW w:w="5000" w:type="pct"/>
            <w:gridSpan w:val="4"/>
          </w:tcPr>
          <w:p w14:paraId="4C218917" w14:textId="77777777" w:rsidR="00C6335D" w:rsidRPr="00C6335D" w:rsidRDefault="00C6335D" w:rsidP="00C6335D">
            <w:pPr>
              <w:spacing w:line="36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 w:rsidRPr="00C6335D">
              <w:rPr>
                <w:rFonts w:eastAsia="Times New Roman" w:cstheme="minorHAnsi"/>
                <w:b/>
                <w:sz w:val="24"/>
                <w:szCs w:val="24"/>
              </w:rPr>
              <w:t>ОБЛИЦИ</w:t>
            </w:r>
          </w:p>
        </w:tc>
      </w:tr>
      <w:tr w:rsidR="00C6335D" w:rsidRPr="00C6335D" w14:paraId="2F185482" w14:textId="77777777" w:rsidTr="00D22120">
        <w:trPr>
          <w:trHeight w:val="580"/>
        </w:trPr>
        <w:tc>
          <w:tcPr>
            <w:tcW w:w="5000" w:type="pct"/>
            <w:gridSpan w:val="4"/>
          </w:tcPr>
          <w:p w14:paraId="19D007B4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proofErr w:type="gramStart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Исходи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</w:rPr>
              <w:t xml:space="preserve"> :</w:t>
            </w:r>
            <w:proofErr w:type="gramEnd"/>
          </w:p>
          <w:p w14:paraId="5CC43851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Користи информације о светлости и одабрана ликовна дела као подстицај за стваралачки рад</w:t>
            </w:r>
          </w:p>
          <w:p w14:paraId="6EB1508B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Тумачи једноставне  визуелне информације везане за облике које опажа у свакодневном животу.</w:t>
            </w:r>
          </w:p>
          <w:p w14:paraId="236BCB86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Природне облике надограђују, допуњују и на тај начин развијају комбинаторне способности ;</w:t>
            </w:r>
          </w:p>
          <w:p w14:paraId="796BA439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Користи информације о особинама облика и контрасту у свом стваралачком раду.</w:t>
            </w:r>
          </w:p>
          <w:p w14:paraId="31882907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Разматра сам и са другима шта и како је учио и где та знања може применити.</w:t>
            </w:r>
          </w:p>
          <w:p w14:paraId="4F9AB102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Изразава своје замисли одабраном ликовном техником.</w:t>
            </w:r>
          </w:p>
          <w:p w14:paraId="7C856DCB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Примени стечена знања и доживљена искуства на новим задацима.</w:t>
            </w:r>
          </w:p>
          <w:p w14:paraId="25D1FD4F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 xml:space="preserve">Користи одабране информације као подстицај за стваралачки рад; </w:t>
            </w:r>
          </w:p>
          <w:p w14:paraId="03EF7D38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Уочава визуелне супротности у свом окружењу и изрази одабраним материјалом и техникама свој доживљај и замисли.</w:t>
            </w:r>
          </w:p>
          <w:p w14:paraId="15A385B1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Преобликују материјале у занимљиве ликовне .целине</w:t>
            </w:r>
          </w:p>
          <w:p w14:paraId="3D4CA18E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Користи материјал и прибор на безбедан и одговоран начин</w:t>
            </w:r>
          </w:p>
          <w:p w14:paraId="3FDE9EA6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 xml:space="preserve">Користи материјал и прибор на безбедан и одговоран начин преобликује, самостално или у сарадњи са другима, материјале и предмете за рециклажу </w:t>
            </w:r>
          </w:p>
          <w:p w14:paraId="5A792CE1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Изрази, одабраним материјалом и техникама, своје емоције, машту, сећања и замисли.</w:t>
            </w:r>
          </w:p>
          <w:p w14:paraId="75BBA720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Преобликује, самостално или у сарадњи са другима, материјале и предмете за рециклажу</w:t>
            </w:r>
          </w:p>
          <w:p w14:paraId="3B076C57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Разматра, сам или  у групи, шта и како је учио/ла и где та знања може применити.</w:t>
            </w:r>
          </w:p>
          <w:p w14:paraId="26D406DF" w14:textId="77777777" w:rsidR="00C6335D" w:rsidRPr="00C6335D" w:rsidRDefault="00C6335D" w:rsidP="00C6335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Повезује уметничко занимање и одговарајуће продукте.</w:t>
            </w:r>
          </w:p>
        </w:tc>
      </w:tr>
      <w:tr w:rsidR="00C6335D" w:rsidRPr="00C6335D" w14:paraId="69135A7E" w14:textId="77777777" w:rsidTr="00D22120">
        <w:trPr>
          <w:trHeight w:val="300"/>
        </w:trPr>
        <w:tc>
          <w:tcPr>
            <w:tcW w:w="5000" w:type="pct"/>
            <w:gridSpan w:val="4"/>
          </w:tcPr>
          <w:p w14:paraId="536EBB3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C6335D">
              <w:rPr>
                <w:rFonts w:eastAsia="Times New Roman" w:cstheme="minorHAnsi"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</w:rPr>
              <w:t xml:space="preserve"> :</w:t>
            </w:r>
            <w:proofErr w:type="gramEnd"/>
            <w:r w:rsidRPr="00C6335D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Times New Roman" w:cstheme="minorHAnsi"/>
                <w:b/>
                <w:sz w:val="24"/>
                <w:szCs w:val="24"/>
              </w:rPr>
              <w:t xml:space="preserve">ПРОСТОР </w:t>
            </w:r>
          </w:p>
          <w:p w14:paraId="5A12265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>Исходи</w:t>
            </w:r>
            <w:proofErr w:type="spellEnd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 xml:space="preserve">:  </w:t>
            </w:r>
            <w:r w:rsidRPr="00C6335D">
              <w:rPr>
                <w:rFonts w:eastAsia="Times New Roman" w:cstheme="minorHAnsi"/>
                <w:sz w:val="24"/>
                <w:szCs w:val="24"/>
              </w:rPr>
              <w:t xml:space="preserve">     </w:t>
            </w:r>
          </w:p>
          <w:p w14:paraId="0554E7B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14:paraId="254B103C" w14:textId="77777777" w:rsidR="00C6335D" w:rsidRPr="00C6335D" w:rsidRDefault="00C6335D" w:rsidP="00C6335D">
            <w:pPr>
              <w:numPr>
                <w:ilvl w:val="0"/>
                <w:numId w:val="3"/>
              </w:numPr>
              <w:spacing w:after="0" w:line="240" w:lineRule="auto"/>
              <w:ind w:left="677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Повезује и примењује стечена знања из различитих области, да уређује простор у коме живи и да води рачуна о њему.</w:t>
            </w:r>
          </w:p>
          <w:p w14:paraId="4BBA87B7" w14:textId="77777777" w:rsidR="00C6335D" w:rsidRPr="00C6335D" w:rsidRDefault="00C6335D" w:rsidP="00C6335D">
            <w:pPr>
              <w:numPr>
                <w:ilvl w:val="0"/>
                <w:numId w:val="3"/>
              </w:numPr>
              <w:spacing w:after="0" w:line="240" w:lineRule="auto"/>
              <w:ind w:left="677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Повезује уметничко занимање сценографа, костимографа, и одговарајуће продукте.</w:t>
            </w:r>
          </w:p>
          <w:p w14:paraId="4DF560FB" w14:textId="77777777" w:rsidR="00C6335D" w:rsidRPr="00C6335D" w:rsidRDefault="00C6335D" w:rsidP="00C6335D">
            <w:pPr>
              <w:numPr>
                <w:ilvl w:val="0"/>
                <w:numId w:val="3"/>
              </w:numPr>
              <w:spacing w:after="0" w:line="240" w:lineRule="auto"/>
              <w:ind w:left="677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Изражава говором, мимиком, и телом различита расположења, покрете и дешавања;</w:t>
            </w:r>
          </w:p>
          <w:p w14:paraId="59964D6E" w14:textId="77777777" w:rsidR="00C6335D" w:rsidRPr="00C6335D" w:rsidRDefault="00C6335D" w:rsidP="00C6335D">
            <w:pPr>
              <w:numPr>
                <w:ilvl w:val="0"/>
                <w:numId w:val="3"/>
              </w:numPr>
              <w:spacing w:after="0" w:line="240" w:lineRule="auto"/>
              <w:ind w:left="677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Упоређује свој и туђ естетски доживљај простора, изрази, одабраним материјалом и техникама замисли;</w:t>
            </w:r>
          </w:p>
          <w:p w14:paraId="76256367" w14:textId="77777777" w:rsidR="00C6335D" w:rsidRPr="00C6335D" w:rsidRDefault="00C6335D" w:rsidP="00C6335D">
            <w:pPr>
              <w:spacing w:after="0" w:line="240" w:lineRule="auto"/>
              <w:ind w:left="677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  <w:p w14:paraId="13635C9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C6335D">
              <w:rPr>
                <w:rFonts w:eastAsia="Times New Roman" w:cstheme="minorHAnsi"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</w:rPr>
              <w:t xml:space="preserve"> :</w:t>
            </w:r>
            <w:proofErr w:type="gramEnd"/>
            <w:r w:rsidRPr="00C6335D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Times New Roman" w:cstheme="minorHAnsi"/>
                <w:b/>
                <w:sz w:val="24"/>
                <w:szCs w:val="24"/>
              </w:rPr>
              <w:t>СПОРАЗУМЕВАЊЕ</w:t>
            </w:r>
          </w:p>
          <w:p w14:paraId="65E384D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646BF53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>Исходи</w:t>
            </w:r>
            <w:proofErr w:type="spellEnd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>:</w:t>
            </w:r>
          </w:p>
          <w:p w14:paraId="1CABE36E" w14:textId="77777777" w:rsidR="00C6335D" w:rsidRPr="00C6335D" w:rsidRDefault="00C6335D" w:rsidP="00C6335D">
            <w:pPr>
              <w:spacing w:after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0940A444" w14:textId="77777777" w:rsidR="00C6335D" w:rsidRPr="00C6335D" w:rsidRDefault="00C6335D" w:rsidP="00C6335D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Тумачи једноставне визуелне информације које опажа у свакодневном животу и користи их као подстицај за стваралачки рад</w:t>
            </w:r>
          </w:p>
          <w:p w14:paraId="0FEA8C1D" w14:textId="77777777" w:rsidR="00C6335D" w:rsidRPr="00C6335D" w:rsidRDefault="00C6335D" w:rsidP="00C6335D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lastRenderedPageBreak/>
              <w:t>користи материјал и прибор на безбедан и одговоран начинсе изрази, одабраним материјалом и техникаматумачи једноставне визуелне информације које опажа у свакодневном животу</w:t>
            </w:r>
          </w:p>
          <w:p w14:paraId="340DEBFC" w14:textId="77777777" w:rsidR="00C6335D" w:rsidRPr="00C6335D" w:rsidRDefault="00C6335D" w:rsidP="00C6335D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користи информације и одабрана ликовна дела као подстицај за стваралачки рад;</w:t>
            </w:r>
          </w:p>
          <w:p w14:paraId="1522E5E9" w14:textId="77777777" w:rsidR="00C6335D" w:rsidRPr="00C6335D" w:rsidRDefault="00C6335D" w:rsidP="00C6335D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</w:rPr>
              <w:t>тумачи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</w:rPr>
              <w:t>једноставне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</w:rPr>
              <w:t>визуелне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sz w:val="24"/>
                <w:szCs w:val="24"/>
              </w:rPr>
              <w:t>информације</w:t>
            </w:r>
            <w:proofErr w:type="spellEnd"/>
          </w:p>
          <w:p w14:paraId="76DADA6E" w14:textId="77777777" w:rsidR="00C6335D" w:rsidRPr="00C6335D" w:rsidRDefault="00C6335D" w:rsidP="00C6335D">
            <w:pPr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користи материјал и прибор на безбедан, одговоран и креативан начин;</w:t>
            </w:r>
          </w:p>
          <w:p w14:paraId="44FAB668" w14:textId="77777777" w:rsidR="00C6335D" w:rsidRPr="00C6335D" w:rsidRDefault="00C6335D" w:rsidP="00C6335D">
            <w:pPr>
              <w:numPr>
                <w:ilvl w:val="0"/>
                <w:numId w:val="3"/>
              </w:numPr>
              <w:spacing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изрази, одабраним материјалом и техникама, своје емоције, машту, сећања и замисли</w:t>
            </w:r>
          </w:p>
          <w:p w14:paraId="613484C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 w:rsidRPr="00C6335D">
              <w:rPr>
                <w:rFonts w:eastAsia="Times New Roman" w:cstheme="minorHAnsi"/>
                <w:b/>
                <w:sz w:val="24"/>
                <w:szCs w:val="24"/>
              </w:rPr>
              <w:t>ЛИКОВНЕ ИГРЕ</w:t>
            </w:r>
          </w:p>
          <w:p w14:paraId="36D6ADB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>Исходи</w:t>
            </w:r>
            <w:proofErr w:type="spellEnd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>:</w:t>
            </w:r>
          </w:p>
          <w:p w14:paraId="64D2529D" w14:textId="77777777" w:rsidR="00C6335D" w:rsidRPr="00C6335D" w:rsidRDefault="00C6335D" w:rsidP="00C6335D">
            <w:pPr>
              <w:numPr>
                <w:ilvl w:val="0"/>
                <w:numId w:val="3"/>
              </w:numPr>
              <w:spacing w:after="0" w:line="240" w:lineRule="auto"/>
              <w:ind w:left="360" w:firstLine="14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изрази бојом, одабраним материјалом и техникама, своје емоције, машту, осећања и замисли</w:t>
            </w:r>
          </w:p>
          <w:p w14:paraId="73B83FC7" w14:textId="77777777" w:rsidR="00C6335D" w:rsidRPr="00C6335D" w:rsidRDefault="00C6335D" w:rsidP="00C6335D">
            <w:pPr>
              <w:numPr>
                <w:ilvl w:val="0"/>
                <w:numId w:val="3"/>
              </w:numPr>
              <w:spacing w:after="0" w:line="240" w:lineRule="auto"/>
              <w:ind w:left="360" w:firstLine="14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вајањем у глини изрази своје емоције, машту, осећања и замисли</w:t>
            </w:r>
          </w:p>
          <w:p w14:paraId="7E73A0F6" w14:textId="77777777" w:rsidR="00C6335D" w:rsidRPr="00C6335D" w:rsidRDefault="00C6335D" w:rsidP="00C6335D">
            <w:pPr>
              <w:numPr>
                <w:ilvl w:val="0"/>
                <w:numId w:val="3"/>
              </w:numPr>
              <w:spacing w:after="0" w:line="240" w:lineRule="auto"/>
              <w:ind w:left="360" w:firstLine="14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користи информације као подстицај за стваралачки рад;</w:t>
            </w:r>
          </w:p>
          <w:p w14:paraId="34F2FE52" w14:textId="77777777" w:rsidR="00C6335D" w:rsidRPr="00C6335D" w:rsidRDefault="00C6335D" w:rsidP="00C6335D">
            <w:pPr>
              <w:numPr>
                <w:ilvl w:val="0"/>
                <w:numId w:val="3"/>
              </w:numPr>
              <w:spacing w:after="0" w:line="240" w:lineRule="auto"/>
              <w:ind w:left="360" w:firstLine="14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разматра, у групи, шта и како је учио/ла и где та знања може применити</w:t>
            </w:r>
          </w:p>
        </w:tc>
      </w:tr>
      <w:tr w:rsidR="00C6335D" w:rsidRPr="00C6335D" w14:paraId="71A42FF4" w14:textId="77777777" w:rsidTr="00A44E10">
        <w:tc>
          <w:tcPr>
            <w:tcW w:w="1229" w:type="pct"/>
            <w:tcBorders>
              <w:right w:val="single" w:sz="4" w:space="0" w:color="auto"/>
            </w:tcBorders>
          </w:tcPr>
          <w:p w14:paraId="26837149" w14:textId="77777777" w:rsidR="00C6335D" w:rsidRPr="00C6335D" w:rsidRDefault="00C6335D" w:rsidP="00C6335D">
            <w:pPr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Довољан</w:t>
            </w:r>
            <w:proofErr w:type="spellEnd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 xml:space="preserve"> (2)</w:t>
            </w:r>
          </w:p>
        </w:tc>
        <w:tc>
          <w:tcPr>
            <w:tcW w:w="1264" w:type="pct"/>
            <w:tcBorders>
              <w:left w:val="single" w:sz="4" w:space="0" w:color="auto"/>
              <w:right w:val="single" w:sz="4" w:space="0" w:color="auto"/>
            </w:tcBorders>
          </w:tcPr>
          <w:p w14:paraId="1B9DCB5F" w14:textId="77777777" w:rsidR="00C6335D" w:rsidRPr="00C6335D" w:rsidRDefault="00C6335D" w:rsidP="00C6335D">
            <w:pPr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 xml:space="preserve"> (3)</w:t>
            </w:r>
          </w:p>
        </w:tc>
        <w:tc>
          <w:tcPr>
            <w:tcW w:w="12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CACA" w14:textId="77777777" w:rsidR="00C6335D" w:rsidRPr="00C6335D" w:rsidRDefault="00C6335D" w:rsidP="00C6335D">
            <w:pPr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 xml:space="preserve"> (4)</w:t>
            </w:r>
          </w:p>
        </w:tc>
        <w:tc>
          <w:tcPr>
            <w:tcW w:w="1264" w:type="pct"/>
            <w:tcBorders>
              <w:left w:val="single" w:sz="4" w:space="0" w:color="auto"/>
            </w:tcBorders>
          </w:tcPr>
          <w:p w14:paraId="1A63619B" w14:textId="77777777" w:rsidR="00C6335D" w:rsidRPr="00C6335D" w:rsidRDefault="00C6335D" w:rsidP="00C6335D">
            <w:pPr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Times New Roman" w:cstheme="minorHAnsi"/>
                <w:b/>
                <w:sz w:val="24"/>
                <w:szCs w:val="24"/>
              </w:rPr>
              <w:t xml:space="preserve"> (5)</w:t>
            </w:r>
          </w:p>
        </w:tc>
      </w:tr>
      <w:tr w:rsidR="00C6335D" w:rsidRPr="00C6335D" w14:paraId="463D85D5" w14:textId="77777777" w:rsidTr="00A44E10">
        <w:trPr>
          <w:trHeight w:val="375"/>
        </w:trPr>
        <w:tc>
          <w:tcPr>
            <w:tcW w:w="1229" w:type="pct"/>
            <w:tcBorders>
              <w:bottom w:val="nil"/>
              <w:right w:val="single" w:sz="4" w:space="0" w:color="auto"/>
            </w:tcBorders>
          </w:tcPr>
          <w:p w14:paraId="42D089C5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 xml:space="preserve">Тема: </w:t>
            </w:r>
            <w:r w:rsidRPr="00C6335D">
              <w:rPr>
                <w:rFonts w:eastAsia="Times New Roman" w:cstheme="minorHAnsi"/>
                <w:b/>
                <w:sz w:val="24"/>
                <w:szCs w:val="24"/>
                <w:lang w:val="ru-RU"/>
              </w:rPr>
              <w:t>Облици</w:t>
            </w:r>
          </w:p>
        </w:tc>
        <w:tc>
          <w:tcPr>
            <w:tcW w:w="126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5421438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</w:tc>
        <w:tc>
          <w:tcPr>
            <w:tcW w:w="124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30E9763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</w:tc>
        <w:tc>
          <w:tcPr>
            <w:tcW w:w="1264" w:type="pct"/>
            <w:tcBorders>
              <w:left w:val="single" w:sz="4" w:space="0" w:color="auto"/>
              <w:bottom w:val="nil"/>
            </w:tcBorders>
          </w:tcPr>
          <w:p w14:paraId="41D29226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</w:tc>
      </w:tr>
      <w:tr w:rsidR="00C6335D" w:rsidRPr="00C6335D" w14:paraId="0475893A" w14:textId="77777777" w:rsidTr="00A44E10">
        <w:trPr>
          <w:trHeight w:val="2415"/>
        </w:trPr>
        <w:tc>
          <w:tcPr>
            <w:tcW w:w="1229" w:type="pct"/>
            <w:tcBorders>
              <w:top w:val="nil"/>
            </w:tcBorders>
          </w:tcPr>
          <w:p w14:paraId="414427E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-Редовно доноси прибор и заинтересован је за рад.</w:t>
            </w:r>
          </w:p>
        </w:tc>
        <w:tc>
          <w:tcPr>
            <w:tcW w:w="1264" w:type="pct"/>
            <w:tcBorders>
              <w:top w:val="nil"/>
              <w:right w:val="single" w:sz="4" w:space="0" w:color="auto"/>
            </w:tcBorders>
          </w:tcPr>
          <w:p w14:paraId="6EBB957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 xml:space="preserve">-Ученик уз подстицај </w:t>
            </w:r>
          </w:p>
          <w:p w14:paraId="2D62F50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уочава и представља облике у простору.</w:t>
            </w:r>
          </w:p>
        </w:tc>
        <w:tc>
          <w:tcPr>
            <w:tcW w:w="124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85F5A9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 xml:space="preserve">- Самостално уочава и представља облике у простору; </w:t>
            </w:r>
          </w:p>
          <w:p w14:paraId="0D24656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- спретно повезује облике у простору.</w:t>
            </w:r>
          </w:p>
        </w:tc>
        <w:tc>
          <w:tcPr>
            <w:tcW w:w="1264" w:type="pct"/>
            <w:tcBorders>
              <w:top w:val="nil"/>
              <w:left w:val="single" w:sz="4" w:space="0" w:color="auto"/>
            </w:tcBorders>
          </w:tcPr>
          <w:p w14:paraId="4851BEA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Times New Roman" w:cstheme="minorHAnsi"/>
                <w:sz w:val="24"/>
                <w:szCs w:val="24"/>
              </w:rPr>
              <w:t>С</w:t>
            </w: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амостално уочава и представља облике у простору.</w:t>
            </w:r>
          </w:p>
          <w:p w14:paraId="030C285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-Креативно и јединствено ликовно повезује облике у простору.</w:t>
            </w:r>
          </w:p>
        </w:tc>
      </w:tr>
      <w:tr w:rsidR="00C6335D" w:rsidRPr="00C6335D" w14:paraId="42ED1648" w14:textId="77777777" w:rsidTr="00A44E10">
        <w:trPr>
          <w:trHeight w:val="620"/>
        </w:trPr>
        <w:tc>
          <w:tcPr>
            <w:tcW w:w="1229" w:type="pct"/>
          </w:tcPr>
          <w:p w14:paraId="2C1E18D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Тема</w:t>
            </w:r>
            <w:r w:rsidRPr="00C6335D">
              <w:rPr>
                <w:rFonts w:eastAsia="Times New Roman" w:cstheme="minorHAnsi"/>
                <w:b/>
                <w:sz w:val="24"/>
                <w:szCs w:val="24"/>
                <w:lang w:val="ru-RU"/>
              </w:rPr>
              <w:t>: Простор</w:t>
            </w:r>
          </w:p>
          <w:p w14:paraId="19ABC55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b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Times New Roman" w:cstheme="minorHAnsi"/>
                <w:sz w:val="24"/>
                <w:szCs w:val="24"/>
              </w:rPr>
              <w:t>Р</w:t>
            </w: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едовно доноси прибор и заинтересован је за рад.</w:t>
            </w:r>
          </w:p>
          <w:p w14:paraId="6DBF667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ru-RU"/>
              </w:rPr>
            </w:pPr>
          </w:p>
        </w:tc>
        <w:tc>
          <w:tcPr>
            <w:tcW w:w="1264" w:type="pct"/>
          </w:tcPr>
          <w:p w14:paraId="62CC194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  <w:p w14:paraId="4AF3644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-Ученик уз подстицај уређује простор у коме живи, уочава  и представља простор, облике  и дешавања у њему.</w:t>
            </w:r>
          </w:p>
          <w:p w14:paraId="765AF8A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</w:tc>
        <w:tc>
          <w:tcPr>
            <w:tcW w:w="1243" w:type="pct"/>
          </w:tcPr>
          <w:p w14:paraId="1B02A22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  <w:p w14:paraId="4F13402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-Самостално уређује простор у коме живи и  води рачуна о њему;</w:t>
            </w:r>
          </w:p>
          <w:p w14:paraId="3091FD4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-Повезује уметничко занимање сценографа, костимографа и одговарајуће продукте;</w:t>
            </w:r>
          </w:p>
          <w:p w14:paraId="6BAE5B1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-спретно приказује свој доживљај простора.</w:t>
            </w:r>
          </w:p>
          <w:p w14:paraId="1AE97A7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</w:tc>
        <w:tc>
          <w:tcPr>
            <w:tcW w:w="1264" w:type="pct"/>
          </w:tcPr>
          <w:p w14:paraId="0A0B08E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  <w:p w14:paraId="64618D8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-Самостално уређује простор у коме живи и  води рачуна о њему;</w:t>
            </w:r>
          </w:p>
          <w:p w14:paraId="0D7FB82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</w:rPr>
              <w:t>П</w:t>
            </w: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овезује уметничко занимање сценографа, костимографа, и одговарајуће продукте.</w:t>
            </w:r>
          </w:p>
          <w:p w14:paraId="77C7B16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- Креативно и јединствено приказује свој доживљај простора.</w:t>
            </w:r>
          </w:p>
        </w:tc>
      </w:tr>
      <w:tr w:rsidR="00C6335D" w:rsidRPr="00C6335D" w14:paraId="67FE8F58" w14:textId="77777777" w:rsidTr="00A44E10">
        <w:tc>
          <w:tcPr>
            <w:tcW w:w="1229" w:type="pct"/>
          </w:tcPr>
          <w:p w14:paraId="1C7C909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Тема:</w:t>
            </w:r>
            <w:r w:rsidRPr="00C6335D">
              <w:rPr>
                <w:rFonts w:eastAsia="Times New Roman" w:cstheme="minorHAnsi"/>
                <w:b/>
                <w:sz w:val="24"/>
                <w:szCs w:val="24"/>
                <w:lang w:val="ru-RU"/>
              </w:rPr>
              <w:t xml:space="preserve"> Споразумевање</w:t>
            </w:r>
          </w:p>
          <w:p w14:paraId="71C4A34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lastRenderedPageBreak/>
              <w:t>-Редовно доноси прибор и заинтересован је за рад.</w:t>
            </w:r>
          </w:p>
        </w:tc>
        <w:tc>
          <w:tcPr>
            <w:tcW w:w="1264" w:type="pct"/>
          </w:tcPr>
          <w:p w14:paraId="1FBA0A7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  <w:p w14:paraId="3F2FEE9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 xml:space="preserve">-Тумачи уз подстицај </w:t>
            </w: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lastRenderedPageBreak/>
              <w:t>једноставне визуелне информације.</w:t>
            </w:r>
          </w:p>
        </w:tc>
        <w:tc>
          <w:tcPr>
            <w:tcW w:w="1243" w:type="pct"/>
          </w:tcPr>
          <w:p w14:paraId="2CE1DB2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  <w:p w14:paraId="6FA0F9A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 xml:space="preserve">-Самостално користи </w:t>
            </w: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lastRenderedPageBreak/>
              <w:t>једноставне визуелне информације као подстицај за стваралачки рад.</w:t>
            </w:r>
          </w:p>
        </w:tc>
        <w:tc>
          <w:tcPr>
            <w:tcW w:w="1264" w:type="pct"/>
          </w:tcPr>
          <w:p w14:paraId="0D97368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  <w:p w14:paraId="7D1349A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 xml:space="preserve">-Самостално користи </w:t>
            </w: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lastRenderedPageBreak/>
              <w:t>једноставне визуелне информације као постицај за стваралачки рад, приказујући свој доживљај креативно и јединствено.</w:t>
            </w:r>
          </w:p>
        </w:tc>
      </w:tr>
      <w:tr w:rsidR="00C6335D" w:rsidRPr="00C6335D" w14:paraId="305EAA4A" w14:textId="77777777" w:rsidTr="00A44E10">
        <w:tc>
          <w:tcPr>
            <w:tcW w:w="1229" w:type="pct"/>
          </w:tcPr>
          <w:p w14:paraId="2BCE1BF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lastRenderedPageBreak/>
              <w:t xml:space="preserve">Тема: </w:t>
            </w:r>
            <w:r w:rsidRPr="00C6335D">
              <w:rPr>
                <w:rFonts w:eastAsia="Times New Roman" w:cstheme="minorHAnsi"/>
                <w:b/>
                <w:sz w:val="24"/>
                <w:szCs w:val="24"/>
                <w:lang w:val="ru-RU"/>
              </w:rPr>
              <w:t>Ликовне игре</w:t>
            </w:r>
          </w:p>
          <w:p w14:paraId="1D142D1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b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Редовно доноси прибор и заинтересован је за рад.</w:t>
            </w:r>
          </w:p>
        </w:tc>
        <w:tc>
          <w:tcPr>
            <w:tcW w:w="1264" w:type="pct"/>
          </w:tcPr>
          <w:p w14:paraId="2A11F0E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  <w:p w14:paraId="0D5437F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-Ученик уз подстицај  изражава своје емоције и замисли користећи информације и различите материјале и технике.</w:t>
            </w:r>
          </w:p>
        </w:tc>
        <w:tc>
          <w:tcPr>
            <w:tcW w:w="1243" w:type="pct"/>
          </w:tcPr>
          <w:p w14:paraId="72F4F63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  <w:p w14:paraId="3A95BDB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-Самостално и спретно изражава своје емоције машту, осећања и замисли користећи различите материјале и технике примењујући стечено знање.</w:t>
            </w:r>
          </w:p>
        </w:tc>
        <w:tc>
          <w:tcPr>
            <w:tcW w:w="1264" w:type="pct"/>
          </w:tcPr>
          <w:p w14:paraId="1D9C28D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</w:p>
          <w:p w14:paraId="0AD88B2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Times New Roman" w:cstheme="minorHAnsi"/>
                <w:sz w:val="24"/>
                <w:szCs w:val="24"/>
                <w:lang w:val="ru-RU"/>
              </w:rPr>
              <w:t>-Самостално, креативно и јединствено изражава своје емоције, машту, осећања и замисли користећи различите материјале и технике примењујући стечено знање.</w:t>
            </w:r>
          </w:p>
        </w:tc>
      </w:tr>
    </w:tbl>
    <w:p w14:paraId="3AB793ED" w14:textId="77777777" w:rsidR="00C6335D" w:rsidRPr="00C6335D" w:rsidRDefault="00C6335D" w:rsidP="00C6335D">
      <w:pPr>
        <w:jc w:val="both"/>
        <w:rPr>
          <w:rFonts w:eastAsia="Calibri" w:cstheme="minorHAnsi"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2279"/>
        <w:gridCol w:w="2241"/>
        <w:gridCol w:w="2279"/>
      </w:tblGrid>
      <w:tr w:rsidR="00C6335D" w:rsidRPr="00C6335D" w14:paraId="78FD7410" w14:textId="77777777" w:rsidTr="00D22120">
        <w:trPr>
          <w:trHeight w:val="423"/>
        </w:trPr>
        <w:tc>
          <w:tcPr>
            <w:tcW w:w="5000" w:type="pct"/>
            <w:gridSpan w:val="4"/>
          </w:tcPr>
          <w:p w14:paraId="2FB2CA08" w14:textId="77777777" w:rsidR="00C6335D" w:rsidRPr="00C6335D" w:rsidRDefault="00C6335D" w:rsidP="00C6335D">
            <w:pPr>
              <w:spacing w:after="0" w:line="360" w:lineRule="auto"/>
              <w:ind w:left="482" w:hangingChars="200" w:hanging="482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  <w:t>Критеријуми оцењивања у настави Физичког и здравственог васпитања – 2. Разред</w:t>
            </w:r>
          </w:p>
        </w:tc>
      </w:tr>
      <w:tr w:rsidR="00C6335D" w:rsidRPr="00C6335D" w14:paraId="0C266C86" w14:textId="77777777" w:rsidTr="00D22120">
        <w:trPr>
          <w:trHeight w:val="395"/>
        </w:trPr>
        <w:tc>
          <w:tcPr>
            <w:tcW w:w="5000" w:type="pct"/>
            <w:gridSpan w:val="4"/>
          </w:tcPr>
          <w:p w14:paraId="59CA9E6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:</w:t>
            </w:r>
            <w:r w:rsidRPr="00C6335D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Pr="00C6335D">
              <w:rPr>
                <w:rFonts w:eastAsia="SimSun" w:cstheme="minorHAnsi"/>
                <w:b/>
                <w:sz w:val="24"/>
                <w:szCs w:val="24"/>
              </w:rPr>
              <w:t>ФИЗИЧКЕ СПОСОБНОСТИ</w:t>
            </w:r>
          </w:p>
          <w:p w14:paraId="4D2B2B3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C6335D" w:rsidRPr="00C6335D" w14:paraId="0EF2E508" w14:textId="77777777" w:rsidTr="00D22120">
        <w:trPr>
          <w:trHeight w:val="580"/>
        </w:trPr>
        <w:tc>
          <w:tcPr>
            <w:tcW w:w="5000" w:type="pct"/>
            <w:gridSpan w:val="4"/>
          </w:tcPr>
          <w:p w14:paraId="391E0E5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Cs/>
                <w:i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Cs/>
                <w:i/>
                <w:sz w:val="24"/>
                <w:szCs w:val="24"/>
                <w:lang w:val="ru-RU"/>
              </w:rPr>
              <w:t>Исходи:</w:t>
            </w:r>
          </w:p>
          <w:p w14:paraId="5119329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14:paraId="4EB79969" w14:textId="77777777" w:rsidR="00C6335D" w:rsidRPr="00C6335D" w:rsidRDefault="00C6335D" w:rsidP="00C6335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 xml:space="preserve">примени једноставне двоставне општеприпремне вежбе (вежбе обликовања); </w:t>
            </w:r>
          </w:p>
          <w:p w14:paraId="74852BF4" w14:textId="77777777" w:rsidR="00C6335D" w:rsidRPr="00C6335D" w:rsidRDefault="00C6335D" w:rsidP="00C6335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правилно дише током</w:t>
            </w:r>
            <w:r w:rsidRPr="00C6335D">
              <w:rPr>
                <w:rFonts w:eastAsia="SimSun" w:cstheme="minorHAnsi"/>
                <w:bCs/>
                <w:sz w:val="24"/>
                <w:szCs w:val="24"/>
                <w:lang w:val="ru-RU"/>
              </w:rPr>
              <w:t xml:space="preserve"> 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 xml:space="preserve">вежбања;              </w:t>
            </w:r>
          </w:p>
          <w:p w14:paraId="33F4358A" w14:textId="77777777" w:rsidR="00C6335D" w:rsidRPr="00C6335D" w:rsidRDefault="00C6335D" w:rsidP="00C6335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 xml:space="preserve">разликује правилно од неправилног држања тела;  </w:t>
            </w:r>
          </w:p>
          <w:p w14:paraId="3AB6B963" w14:textId="77777777" w:rsidR="00C6335D" w:rsidRPr="00C6335D" w:rsidRDefault="00C6335D" w:rsidP="00C6335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proofErr w:type="spellStart"/>
            <w:r w:rsidRPr="00C6335D">
              <w:rPr>
                <w:rFonts w:eastAsia="SimSun" w:cstheme="minorHAnsi"/>
                <w:sz w:val="24"/>
                <w:szCs w:val="24"/>
              </w:rPr>
              <w:t>успостави</w:t>
            </w:r>
            <w:proofErr w:type="spellEnd"/>
            <w:r w:rsidRPr="00C6335D">
              <w:rPr>
                <w:rFonts w:eastAsia="SimSun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правилно држ</w:t>
            </w:r>
            <w:proofErr w:type="spellStart"/>
            <w:r w:rsidRPr="00C6335D">
              <w:rPr>
                <w:rFonts w:eastAsia="SimSun" w:cstheme="minorHAnsi"/>
                <w:sz w:val="24"/>
                <w:szCs w:val="24"/>
              </w:rPr>
              <w:t>ање</w:t>
            </w:r>
            <w:proofErr w:type="spellEnd"/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 xml:space="preserve"> тел</w:t>
            </w:r>
            <w:r w:rsidRPr="00C6335D">
              <w:rPr>
                <w:rFonts w:eastAsia="SimSun" w:cstheme="minorHAnsi"/>
                <w:sz w:val="24"/>
                <w:szCs w:val="24"/>
              </w:rPr>
              <w:t>а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;</w:t>
            </w:r>
          </w:p>
        </w:tc>
      </w:tr>
      <w:tr w:rsidR="00C6335D" w:rsidRPr="00C6335D" w14:paraId="3F7AB84E" w14:textId="77777777" w:rsidTr="00D22120">
        <w:trPr>
          <w:trHeight w:val="300"/>
        </w:trPr>
        <w:tc>
          <w:tcPr>
            <w:tcW w:w="1229" w:type="pct"/>
          </w:tcPr>
          <w:p w14:paraId="1749241F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264" w:type="pct"/>
          </w:tcPr>
          <w:p w14:paraId="6BFB8649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243" w:type="pct"/>
          </w:tcPr>
          <w:p w14:paraId="2B5B943C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64" w:type="pct"/>
          </w:tcPr>
          <w:p w14:paraId="7352830E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51F99B04" w14:textId="77777777" w:rsidTr="00D22120">
        <w:tc>
          <w:tcPr>
            <w:tcW w:w="5000" w:type="pct"/>
            <w:gridSpan w:val="4"/>
          </w:tcPr>
          <w:p w14:paraId="61FD6AD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: </w:t>
            </w:r>
            <w:r w:rsidRPr="00C6335D">
              <w:rPr>
                <w:rFonts w:eastAsia="SimSun" w:cstheme="minorHAnsi"/>
                <w:sz w:val="24"/>
                <w:szCs w:val="24"/>
              </w:rPr>
              <w:t>МОТОРИЧКЕ ВЕШТИНЕ</w:t>
            </w:r>
          </w:p>
        </w:tc>
      </w:tr>
      <w:tr w:rsidR="00C6335D" w:rsidRPr="00C6335D" w14:paraId="1769A3CD" w14:textId="77777777" w:rsidTr="00D22120">
        <w:tc>
          <w:tcPr>
            <w:tcW w:w="5000" w:type="pct"/>
            <w:gridSpan w:val="4"/>
          </w:tcPr>
          <w:p w14:paraId="6FBCD685" w14:textId="77777777" w:rsidR="00C6335D" w:rsidRPr="00C6335D" w:rsidRDefault="00C6335D" w:rsidP="00C6335D">
            <w:pPr>
              <w:tabs>
                <w:tab w:val="left" w:pos="144"/>
                <w:tab w:val="left" w:pos="294"/>
                <w:tab w:val="left" w:pos="639"/>
              </w:tabs>
              <w:spacing w:after="0"/>
              <w:jc w:val="both"/>
              <w:rPr>
                <w:rFonts w:eastAsia="Calibri" w:cstheme="minorHAnsi"/>
                <w:i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i/>
                <w:sz w:val="24"/>
                <w:szCs w:val="24"/>
                <w:lang w:val="ru-RU"/>
              </w:rPr>
              <w:t>Исходи:</w:t>
            </w:r>
          </w:p>
          <w:p w14:paraId="3A7EA600" w14:textId="77777777" w:rsidR="00C6335D" w:rsidRPr="00C6335D" w:rsidRDefault="00C6335D" w:rsidP="00C6335D">
            <w:pPr>
              <w:spacing w:after="0" w:line="360" w:lineRule="auto"/>
              <w:jc w:val="both"/>
              <w:rPr>
                <w:rFonts w:eastAsia="Calibri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14:paraId="27B3273E" w14:textId="77777777" w:rsidR="00C6335D" w:rsidRPr="00C6335D" w:rsidRDefault="00C6335D" w:rsidP="00C6335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правилно изведе вежбе, разноврсна природна и изведена кретања;</w:t>
            </w:r>
          </w:p>
          <w:p w14:paraId="1EF535D0" w14:textId="77777777" w:rsidR="00C6335D" w:rsidRPr="00C6335D" w:rsidRDefault="00C6335D" w:rsidP="00C6335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комбинује и користи усвојене моторичке вештине у игри и свакодневном животу;</w:t>
            </w:r>
          </w:p>
          <w:p w14:paraId="401E408F" w14:textId="77777777" w:rsidR="00C6335D" w:rsidRPr="00C6335D" w:rsidRDefault="00C6335D" w:rsidP="00C6335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одржава равнотежу у различитим кретањима;</w:t>
            </w:r>
          </w:p>
          <w:p w14:paraId="639F792D" w14:textId="77777777" w:rsidR="00C6335D" w:rsidRPr="00C6335D" w:rsidRDefault="00C6335D" w:rsidP="00C6335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изведе кретања, вежбе и кратке саставе уз музичку пратњу;</w:t>
            </w:r>
          </w:p>
          <w:p w14:paraId="77F89B45" w14:textId="77777777" w:rsidR="00C6335D" w:rsidRPr="00C6335D" w:rsidRDefault="00C6335D" w:rsidP="00C6335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изведе дечји и народни плес;</w:t>
            </w:r>
          </w:p>
        </w:tc>
      </w:tr>
      <w:tr w:rsidR="00C6335D" w:rsidRPr="00C6335D" w14:paraId="603E9DB5" w14:textId="77777777" w:rsidTr="00D22120">
        <w:trPr>
          <w:trHeight w:val="330"/>
        </w:trPr>
        <w:tc>
          <w:tcPr>
            <w:tcW w:w="1229" w:type="pct"/>
          </w:tcPr>
          <w:p w14:paraId="4ABD9B28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264" w:type="pct"/>
          </w:tcPr>
          <w:p w14:paraId="66F62366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243" w:type="pct"/>
          </w:tcPr>
          <w:p w14:paraId="0BB8E00B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64" w:type="pct"/>
          </w:tcPr>
          <w:p w14:paraId="4E77AD42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72109F30" w14:textId="77777777" w:rsidTr="00D22120">
        <w:trPr>
          <w:trHeight w:val="585"/>
        </w:trPr>
        <w:tc>
          <w:tcPr>
            <w:tcW w:w="1229" w:type="pct"/>
          </w:tcPr>
          <w:p w14:paraId="5D3515B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lastRenderedPageBreak/>
              <w:t>- Правилно изведе вежбе, разноврсна природна и изведена кретања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помоћ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;</w:t>
            </w:r>
          </w:p>
          <w:p w14:paraId="588E51E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Користи усвојене моторичке вештине у игри и свакодневном животу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помоћ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;</w:t>
            </w:r>
          </w:p>
          <w:p w14:paraId="66E9485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Одржава равнотежу у различитим кретањима;</w:t>
            </w:r>
          </w:p>
          <w:p w14:paraId="1E88EC4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 xml:space="preserve"> - Изводи кретања, вежбе и кратке саставе уз музичку пратњу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помоћ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;</w:t>
            </w:r>
          </w:p>
          <w:p w14:paraId="05DD1BE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Изводи дечји и народни плес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помоћ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.</w:t>
            </w:r>
          </w:p>
          <w:p w14:paraId="0E83A0DE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64" w:type="pct"/>
          </w:tcPr>
          <w:p w14:paraId="6ABF307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Правилно изведе вежбе, разноврсна природна и изведена кретања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подстицај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;</w:t>
            </w:r>
          </w:p>
          <w:p w14:paraId="43B38B4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- 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Користи усвојене моторичке вештине у игри и свакодневном животу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подстицај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;</w:t>
            </w:r>
          </w:p>
          <w:p w14:paraId="59F28C7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Одржава равнотежу у различитим кретањима;</w:t>
            </w:r>
          </w:p>
          <w:p w14:paraId="4903862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 xml:space="preserve"> - Изводи кретања, вежбе и кратке саставе уз музичку пратњу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подстицај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;</w:t>
            </w:r>
          </w:p>
          <w:p w14:paraId="273D4BC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Изводи дечји и народни плес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подстицај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.</w:t>
            </w:r>
          </w:p>
          <w:p w14:paraId="758FBB38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43" w:type="pct"/>
          </w:tcPr>
          <w:p w14:paraId="260E559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Правилно изводи вежбе, разноврсна природна и изведена кретања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мања одступања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;</w:t>
            </w:r>
          </w:p>
          <w:p w14:paraId="0EF5903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Користи усвојене моторичке вештине у игри и свакодневном животу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мања одступања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;</w:t>
            </w:r>
          </w:p>
          <w:p w14:paraId="7DA96C9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Одржава равнотежу у различитим 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кретањима;</w:t>
            </w:r>
          </w:p>
          <w:p w14:paraId="67B7869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 xml:space="preserve"> - Изводи кретања, вежбе и кратке саставе уз музичку пратњу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мања одступања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;</w:t>
            </w:r>
          </w:p>
          <w:p w14:paraId="06B32F7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Изводе дечји и народни плес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мања одступања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.</w:t>
            </w:r>
          </w:p>
        </w:tc>
        <w:tc>
          <w:tcPr>
            <w:tcW w:w="1264" w:type="pct"/>
          </w:tcPr>
          <w:p w14:paraId="232FBAB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</w:t>
            </w:r>
            <w:r w:rsidRPr="00C6335D">
              <w:rPr>
                <w:rFonts w:eastAsia="SimSun" w:cstheme="minorHAnsi"/>
                <w:sz w:val="24"/>
                <w:szCs w:val="24"/>
                <w:lang w:val="sr-Cyrl-CS"/>
              </w:rPr>
              <w:t>Поседује позитивно искуство успешности кроз овладавање правила елементарних и штафетних игара</w:t>
            </w:r>
          </w:p>
          <w:p w14:paraId="791A24C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</w:t>
            </w:r>
            <w:r w:rsidRPr="00C6335D">
              <w:rPr>
                <w:rFonts w:eastAsia="SimSun" w:cstheme="minorHAnsi"/>
                <w:sz w:val="24"/>
                <w:szCs w:val="24"/>
                <w:lang w:val="sr-Cyrl-CS"/>
              </w:rPr>
              <w:t>Спретно учествује у елементарним и штафетним играма</w:t>
            </w:r>
          </w:p>
          <w:p w14:paraId="7B02495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sr-Cyrl-CS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</w:t>
            </w:r>
            <w:r w:rsidRPr="00C6335D">
              <w:rPr>
                <w:rFonts w:eastAsia="SimSun" w:cstheme="minorHAnsi"/>
                <w:sz w:val="24"/>
                <w:szCs w:val="24"/>
                <w:lang w:val="sr-Cyrl-CS"/>
              </w:rPr>
              <w:t>Покретом изражава своје емоције и искуства, покрет усклађује са музиком</w:t>
            </w:r>
          </w:p>
          <w:p w14:paraId="21C3DD61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sr-Cyrl-CS"/>
              </w:rPr>
              <w:t>-</w:t>
            </w:r>
            <w:r w:rsidRPr="00C6335D">
              <w:rPr>
                <w:rFonts w:eastAsia="SimSun" w:cstheme="minorHAnsi"/>
                <w:sz w:val="24"/>
                <w:szCs w:val="24"/>
                <w:lang w:val="sr-Cyrl-CS"/>
              </w:rPr>
              <w:t>Вешто изводи сложеније форме природних облика кретања.</w:t>
            </w:r>
          </w:p>
        </w:tc>
      </w:tr>
      <w:tr w:rsidR="00C6335D" w:rsidRPr="00C6335D" w14:paraId="63934788" w14:textId="77777777" w:rsidTr="00D22120">
        <w:trPr>
          <w:trHeight w:val="312"/>
        </w:trPr>
        <w:tc>
          <w:tcPr>
            <w:tcW w:w="5000" w:type="pct"/>
            <w:gridSpan w:val="4"/>
          </w:tcPr>
          <w:p w14:paraId="02B7E33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Тема: 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ФИЗИЧКА И ЗДРАВСТВЕНА КУЛТУРА</w:t>
            </w:r>
          </w:p>
        </w:tc>
      </w:tr>
      <w:tr w:rsidR="00C6335D" w:rsidRPr="00C6335D" w14:paraId="42B66875" w14:textId="77777777" w:rsidTr="00D22120">
        <w:tc>
          <w:tcPr>
            <w:tcW w:w="5000" w:type="pct"/>
            <w:gridSpan w:val="4"/>
          </w:tcPr>
          <w:p w14:paraId="242C14DC" w14:textId="77777777" w:rsidR="00C6335D" w:rsidRPr="00C6335D" w:rsidRDefault="00C6335D" w:rsidP="00C6335D">
            <w:pPr>
              <w:tabs>
                <w:tab w:val="left" w:pos="176"/>
              </w:tabs>
              <w:spacing w:after="0" w:line="240" w:lineRule="auto"/>
              <w:jc w:val="both"/>
              <w:rPr>
                <w:rFonts w:eastAsia="Calibri" w:cstheme="minorHAnsi"/>
                <w:i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i/>
                <w:sz w:val="24"/>
                <w:szCs w:val="24"/>
                <w:lang w:val="ru-RU"/>
              </w:rPr>
              <w:t>Исходи:</w:t>
            </w:r>
          </w:p>
          <w:p w14:paraId="4A290E5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14:paraId="24181851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користи основну терминологију вежбања;</w:t>
            </w:r>
          </w:p>
          <w:p w14:paraId="4B69A6CE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поштује правила понашања у и на просторима за вежбање;</w:t>
            </w:r>
          </w:p>
          <w:p w14:paraId="2F30FC56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поштује мере безбедности током вежбања;</w:t>
            </w:r>
          </w:p>
          <w:p w14:paraId="054D3E5F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одговорно се односи према објектима, справама и реквизитима у просторима за вежбање;</w:t>
            </w:r>
          </w:p>
          <w:p w14:paraId="7F5E6ECA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поштује правила игре;</w:t>
            </w:r>
          </w:p>
          <w:p w14:paraId="64CD48FF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навија и бодри учеснике у игри на начин који никога не вређа;</w:t>
            </w:r>
          </w:p>
          <w:p w14:paraId="3276442A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прихвати  победу и пораз као саставни део игре и такмичења;</w:t>
            </w:r>
          </w:p>
          <w:p w14:paraId="7E21DDD0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уредно одлаже своје ствари пре и након вежбања;</w:t>
            </w:r>
          </w:p>
          <w:p w14:paraId="74477D9A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уочава  улогу делова тела  у вежбању;</w:t>
            </w:r>
          </w:p>
          <w:p w14:paraId="75AA85B0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уочи промене у расту код себе и други;</w:t>
            </w:r>
          </w:p>
          <w:p w14:paraId="29D79DCF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препозна сопствено болесно стање и не вежба када је болестан;</w:t>
            </w:r>
          </w:p>
          <w:p w14:paraId="4FCDE531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примењује здравствено - хигијенске мере пре, у току и након вежбања;</w:t>
            </w:r>
          </w:p>
          <w:p w14:paraId="28DE5E39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одржава личну хигијену;</w:t>
            </w:r>
          </w:p>
          <w:p w14:paraId="75D166E1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учествује у одржавању простора у коме живи и борави;</w:t>
            </w:r>
          </w:p>
          <w:p w14:paraId="7D64AC16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наведе врсте намирница у исхрани;</w:t>
            </w:r>
          </w:p>
          <w:p w14:paraId="1A2ACCFE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препознаје везу вежбања и уноса воде;</w:t>
            </w:r>
          </w:p>
          <w:p w14:paraId="7706EFA2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повеже ходање и трчање са позитивним утицајем на здравље;</w:t>
            </w:r>
          </w:p>
          <w:p w14:paraId="6023FF01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lastRenderedPageBreak/>
              <w:t>препозна лепоту покрета у вежбању;</w:t>
            </w:r>
          </w:p>
          <w:p w14:paraId="5FFAAB98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се придржава правила вежбања;</w:t>
            </w:r>
          </w:p>
          <w:p w14:paraId="2E95C514" w14:textId="77777777" w:rsidR="00C6335D" w:rsidRPr="00C6335D" w:rsidRDefault="00C6335D" w:rsidP="00C6335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вреднује успех у вежбању;</w:t>
            </w:r>
          </w:p>
        </w:tc>
      </w:tr>
      <w:tr w:rsidR="00C6335D" w:rsidRPr="00C6335D" w14:paraId="44FEADF3" w14:textId="77777777" w:rsidTr="00D22120">
        <w:trPr>
          <w:trHeight w:val="330"/>
        </w:trPr>
        <w:tc>
          <w:tcPr>
            <w:tcW w:w="1229" w:type="pct"/>
          </w:tcPr>
          <w:p w14:paraId="6AD22253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lastRenderedPageBreak/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(2)</w:t>
            </w:r>
          </w:p>
        </w:tc>
        <w:tc>
          <w:tcPr>
            <w:tcW w:w="1264" w:type="pct"/>
          </w:tcPr>
          <w:p w14:paraId="1A7BB17B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243" w:type="pct"/>
          </w:tcPr>
          <w:p w14:paraId="165481BF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(4)</w:t>
            </w:r>
          </w:p>
        </w:tc>
        <w:tc>
          <w:tcPr>
            <w:tcW w:w="1264" w:type="pct"/>
          </w:tcPr>
          <w:p w14:paraId="4302297E" w14:textId="77777777" w:rsidR="00C6335D" w:rsidRPr="00C6335D" w:rsidRDefault="00C6335D" w:rsidP="00C6335D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(5)</w:t>
            </w:r>
          </w:p>
        </w:tc>
      </w:tr>
      <w:tr w:rsidR="00C6335D" w:rsidRPr="00C6335D" w14:paraId="7D15F6B5" w14:textId="77777777" w:rsidTr="00D22120">
        <w:trPr>
          <w:trHeight w:val="585"/>
        </w:trPr>
        <w:tc>
          <w:tcPr>
            <w:tcW w:w="1229" w:type="pct"/>
          </w:tcPr>
          <w:p w14:paraId="796421A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Користи основну терминологију вежбања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помоћ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;</w:t>
            </w:r>
          </w:p>
          <w:p w14:paraId="116D31A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– Поштује правила понашања у и на просторима за вежбање;</w:t>
            </w:r>
          </w:p>
          <w:p w14:paraId="2517CAD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– Поштује мере безбедности током вежбања;</w:t>
            </w:r>
          </w:p>
          <w:p w14:paraId="1CCD396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Одговорно се односи према објектима, справама и реквизитима у просторима за вежбање;</w:t>
            </w:r>
          </w:p>
          <w:p w14:paraId="0820E19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Поштује правила игре;</w:t>
            </w:r>
          </w:p>
          <w:p w14:paraId="707B334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Навија и бодри учеснике у игри на начин који никога не вређа;</w:t>
            </w:r>
          </w:p>
          <w:p w14:paraId="416AE0F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Уредно одлаже своје ствари пре и након вежбања;</w:t>
            </w:r>
          </w:p>
        </w:tc>
        <w:tc>
          <w:tcPr>
            <w:tcW w:w="1264" w:type="pct"/>
          </w:tcPr>
          <w:p w14:paraId="3C454A2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Користи основну терминологију вежбања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подстицај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;</w:t>
            </w:r>
          </w:p>
          <w:p w14:paraId="493AC5F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Уочава  улогу делова тела  у вежбању;</w:t>
            </w:r>
          </w:p>
          <w:p w14:paraId="6ECA2C2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Уочи промене у расту код себе и других.</w:t>
            </w:r>
          </w:p>
          <w:p w14:paraId="5D0C2184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43" w:type="pct"/>
          </w:tcPr>
          <w:p w14:paraId="356EA6E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- Користи основну терминологију вежбања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уз мања одступања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;</w:t>
            </w:r>
          </w:p>
          <w:p w14:paraId="7105157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- 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Препознаје везу вежбања и уноса воде;</w:t>
            </w:r>
          </w:p>
          <w:p w14:paraId="6B14C57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- </w:t>
            </w:r>
            <w:r w:rsidRPr="00C6335D">
              <w:rPr>
                <w:rFonts w:eastAsia="SimSun" w:cstheme="minorHAnsi"/>
                <w:sz w:val="24"/>
                <w:szCs w:val="24"/>
              </w:rPr>
              <w:t>Н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аведе врсте намирница у исхрани</w:t>
            </w:r>
            <w:r w:rsidRPr="00C6335D">
              <w:rPr>
                <w:rFonts w:eastAsia="SimSun" w:cstheme="minorHAnsi"/>
                <w:sz w:val="24"/>
                <w:szCs w:val="24"/>
              </w:rPr>
              <w:t>.</w:t>
            </w:r>
          </w:p>
          <w:p w14:paraId="16E7C38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</w:p>
          <w:p w14:paraId="54455B39" w14:textId="77777777" w:rsidR="00C6335D" w:rsidRPr="00C6335D" w:rsidRDefault="00C6335D" w:rsidP="00C6335D">
            <w:pPr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64" w:type="pct"/>
          </w:tcPr>
          <w:p w14:paraId="03C98E9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- 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Користи основну терминологију вежбања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 - 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Повезује ходање и трчање са позитивним утицајем на здравље;</w:t>
            </w:r>
          </w:p>
          <w:p w14:paraId="667044D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– Препознаје лепоту покрета у вежбању;</w:t>
            </w:r>
          </w:p>
          <w:p w14:paraId="7C0DF45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SimSun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– 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 xml:space="preserve">Придржава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се </w:t>
            </w: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правила вежбања;</w:t>
            </w:r>
          </w:p>
          <w:p w14:paraId="3E62F68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  <w:lang w:val="ru-RU"/>
              </w:rPr>
            </w:pPr>
            <w:r w:rsidRPr="00C6335D">
              <w:rPr>
                <w:rFonts w:eastAsia="SimSun" w:cstheme="minorHAnsi"/>
                <w:sz w:val="24"/>
                <w:szCs w:val="24"/>
                <w:lang w:val="ru-RU"/>
              </w:rPr>
              <w:t>– Вреднује успех у вежбању.</w:t>
            </w:r>
          </w:p>
          <w:p w14:paraId="7598AC46" w14:textId="77777777" w:rsidR="00C6335D" w:rsidRPr="00C6335D" w:rsidRDefault="00C6335D" w:rsidP="00C6335D">
            <w:pPr>
              <w:spacing w:line="240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val="ru-RU"/>
              </w:rPr>
            </w:pPr>
          </w:p>
        </w:tc>
      </w:tr>
    </w:tbl>
    <w:p w14:paraId="4EA67291" w14:textId="77777777" w:rsidR="00C6335D" w:rsidRPr="00C6335D" w:rsidRDefault="00C6335D" w:rsidP="00C6335D">
      <w:pPr>
        <w:jc w:val="both"/>
        <w:rPr>
          <w:rFonts w:eastAsia="Calibri" w:cstheme="minorHAnsi"/>
          <w:sz w:val="24"/>
          <w:szCs w:val="24"/>
          <w:lang w:val="ru-RU"/>
        </w:rPr>
      </w:pPr>
    </w:p>
    <w:p w14:paraId="62860568" w14:textId="77777777" w:rsidR="00C6335D" w:rsidRPr="00C6335D" w:rsidRDefault="00C6335D" w:rsidP="00C6335D">
      <w:pPr>
        <w:jc w:val="both"/>
        <w:rPr>
          <w:rFonts w:eastAsia="Calibri" w:cstheme="minorHAnsi"/>
          <w:sz w:val="24"/>
          <w:szCs w:val="24"/>
          <w:lang w:val="ru-RU"/>
        </w:rPr>
      </w:pPr>
    </w:p>
    <w:p w14:paraId="4A8A53BA" w14:textId="77777777" w:rsidR="00C6335D" w:rsidRPr="00C6335D" w:rsidRDefault="00C6335D" w:rsidP="00C6335D">
      <w:pPr>
        <w:jc w:val="both"/>
        <w:rPr>
          <w:rFonts w:eastAsia="Calibri" w:cstheme="minorHAnsi"/>
          <w:sz w:val="24"/>
          <w:szCs w:val="24"/>
          <w:lang w:val="ru-RU"/>
        </w:rPr>
      </w:pPr>
    </w:p>
    <w:p w14:paraId="37BAE475" w14:textId="77777777" w:rsidR="00C6335D" w:rsidRPr="00C6335D" w:rsidRDefault="00C6335D" w:rsidP="00C6335D">
      <w:pPr>
        <w:jc w:val="both"/>
        <w:rPr>
          <w:rFonts w:eastAsia="Calibri" w:cstheme="minorHAnsi"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2136"/>
        <w:gridCol w:w="1454"/>
        <w:gridCol w:w="1895"/>
        <w:gridCol w:w="2788"/>
      </w:tblGrid>
      <w:tr w:rsidR="00C6335D" w:rsidRPr="00C6335D" w14:paraId="4D6D9A69" w14:textId="77777777" w:rsidTr="00D22120">
        <w:trPr>
          <w:trHeight w:val="580"/>
        </w:trPr>
        <w:tc>
          <w:tcPr>
            <w:tcW w:w="5000" w:type="pct"/>
            <w:gridSpan w:val="5"/>
          </w:tcPr>
          <w:p w14:paraId="17DB26D6" w14:textId="77777777" w:rsidR="00C6335D" w:rsidRPr="00C6335D" w:rsidRDefault="00C6335D" w:rsidP="00C6335D">
            <w:pPr>
              <w:spacing w:line="360" w:lineRule="auto"/>
              <w:ind w:left="482" w:hangingChars="200" w:hanging="482"/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Критеријуми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оцењивања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настави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Музичке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културе</w:t>
            </w:r>
            <w:proofErr w:type="spellEnd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– 2. </w:t>
            </w:r>
            <w:proofErr w:type="spellStart"/>
            <w:r w:rsidRPr="00C6335D">
              <w:rPr>
                <w:rFonts w:eastAsia="Calibri" w:cstheme="minorHAnsi"/>
                <w:b/>
                <w:bCs/>
                <w:sz w:val="24"/>
                <w:szCs w:val="24"/>
              </w:rPr>
              <w:t>Разред</w:t>
            </w:r>
            <w:proofErr w:type="spellEnd"/>
          </w:p>
        </w:tc>
      </w:tr>
      <w:tr w:rsidR="00C6335D" w:rsidRPr="00C6335D" w14:paraId="4A808FF5" w14:textId="77777777" w:rsidTr="00D22120">
        <w:trPr>
          <w:trHeight w:val="580"/>
        </w:trPr>
        <w:tc>
          <w:tcPr>
            <w:tcW w:w="5000" w:type="pct"/>
            <w:gridSpan w:val="5"/>
          </w:tcPr>
          <w:p w14:paraId="740B431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: </w:t>
            </w:r>
            <w:r w:rsidRPr="00C6335D">
              <w:rPr>
                <w:rFonts w:eastAsia="Calibri" w:cstheme="minorHAnsi"/>
                <w:b/>
                <w:sz w:val="24"/>
                <w:szCs w:val="24"/>
              </w:rPr>
              <w:t>СЛУШАЊЕ МУЗИКЕ</w:t>
            </w:r>
          </w:p>
          <w:p w14:paraId="6F1940D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Исходи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:</w:t>
            </w:r>
          </w:p>
          <w:p w14:paraId="36D850C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oбјасни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својим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речима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утиске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о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слушаном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особине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тона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доживљај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прегласне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музике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њеног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утицаја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тело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23A03E8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разликује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различитe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инструменте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боји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звука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изражајним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могућностима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558AD4FF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издвоји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основне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музичке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изражајне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елементе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4A1A175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препозна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музичку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карактеристични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мотив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који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понавља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слушаном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65FD991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повезује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карактер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дела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изражајним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музичким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елементима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инструментима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4CE66A8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3E90D9B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: </w:t>
            </w:r>
            <w:r w:rsidRPr="00C6335D">
              <w:rPr>
                <w:rFonts w:eastAsia="Calibri" w:cstheme="minorHAnsi"/>
                <w:b/>
                <w:sz w:val="24"/>
                <w:szCs w:val="24"/>
              </w:rPr>
              <w:t>ИЗВОЂЕЊЕ МУЗИКЕ</w:t>
            </w:r>
          </w:p>
          <w:p w14:paraId="55FC145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Исходи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:</w:t>
            </w:r>
          </w:p>
          <w:p w14:paraId="42A4706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изговара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бројалице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ритму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покрет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3978AE08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слуху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различитог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садржаја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расположења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; </w:t>
            </w:r>
          </w:p>
          <w:p w14:paraId="65B92C7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изводи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покрет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музичке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традиционалне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игре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BECB17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примењује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правилан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начин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певања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договорена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правила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понашања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групном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певању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свирању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12611E5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свира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слуху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ритмичку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пратњу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бројалице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једноставне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аранжмане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свирачке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деонице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музичким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играма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32D4B51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повезује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почетне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тонове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модела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једноставних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наменских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бојама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2534C90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повезује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ритам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графичким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приказом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; </w:t>
            </w:r>
          </w:p>
          <w:p w14:paraId="7511649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објашњава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својим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речима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доживљај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свог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туђег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извођења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; </w:t>
            </w:r>
          </w:p>
          <w:p w14:paraId="374DCF0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учествује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школским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приредбама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манифестацијама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3F0BF9EA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497F4C9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: </w:t>
            </w:r>
            <w:r w:rsidRPr="00C6335D">
              <w:rPr>
                <w:rFonts w:eastAsia="Calibri" w:cstheme="minorHAnsi"/>
                <w:b/>
                <w:color w:val="000000"/>
                <w:sz w:val="24"/>
                <w:szCs w:val="24"/>
              </w:rPr>
              <w:t>МУЗИЧКО СТВАРАЛАШТВО</w:t>
            </w:r>
          </w:p>
          <w:p w14:paraId="33AA1AB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Исходи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:</w:t>
            </w:r>
          </w:p>
          <w:p w14:paraId="1FD0B55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направи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дечје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ритмичке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инструменте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; </w:t>
            </w:r>
          </w:p>
          <w:p w14:paraId="24CA1EBB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осмисли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покрете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музику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,</w:t>
            </w:r>
          </w:p>
          <w:p w14:paraId="7909A80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осмисли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ритмичку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пратњу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бројалице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музичке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игре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различитих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извора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звука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; </w:t>
            </w:r>
          </w:p>
          <w:p w14:paraId="027FE1F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осмисли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одговор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музичко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питање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7F0BCCD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осмисли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једноставну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мелодију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краћи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задати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2BD47D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према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литерарном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садржају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изабере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понуђених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одговарајући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музички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садржај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3279F2D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поштује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договорена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правила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понашања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при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слушању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извођењу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музике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;</w:t>
            </w:r>
          </w:p>
          <w:p w14:paraId="0B655BD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–</w:t>
            </w:r>
            <w:r w:rsidRPr="00C6335D">
              <w:rPr>
                <w:rFonts w:eastAsia="Calibri" w:cstheme="minorHAnsi"/>
                <w:sz w:val="24"/>
                <w:szCs w:val="24"/>
              </w:rPr>
              <w:tab/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користи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или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уз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помоћ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одраслих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доступне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носиоце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звука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</w:tr>
      <w:tr w:rsidR="00C6335D" w:rsidRPr="00C6335D" w14:paraId="6F5BDEE4" w14:textId="77777777" w:rsidTr="00A44E10">
        <w:trPr>
          <w:trHeight w:val="260"/>
        </w:trPr>
        <w:tc>
          <w:tcPr>
            <w:tcW w:w="412" w:type="pct"/>
          </w:tcPr>
          <w:p w14:paraId="411F8FD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</w:tc>
        <w:tc>
          <w:tcPr>
            <w:tcW w:w="1185" w:type="pct"/>
          </w:tcPr>
          <w:p w14:paraId="72DDB272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color w:val="000000"/>
                <w:sz w:val="24"/>
                <w:szCs w:val="24"/>
              </w:rPr>
              <w:t>Довољан</w:t>
            </w:r>
            <w:proofErr w:type="spellEnd"/>
            <w:r w:rsidRPr="00C6335D">
              <w:rPr>
                <w:rFonts w:eastAsia="Calibri" w:cstheme="minorHAnsi"/>
                <w:b/>
                <w:color w:val="000000"/>
                <w:sz w:val="24"/>
                <w:szCs w:val="24"/>
              </w:rPr>
              <w:t xml:space="preserve"> (2)</w:t>
            </w:r>
          </w:p>
        </w:tc>
        <w:tc>
          <w:tcPr>
            <w:tcW w:w="806" w:type="pct"/>
          </w:tcPr>
          <w:p w14:paraId="3E13B7F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color w:val="000000"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color w:val="000000"/>
                <w:sz w:val="24"/>
                <w:szCs w:val="24"/>
              </w:rPr>
              <w:t xml:space="preserve"> (3)</w:t>
            </w:r>
          </w:p>
        </w:tc>
        <w:tc>
          <w:tcPr>
            <w:tcW w:w="1051" w:type="pct"/>
          </w:tcPr>
          <w:p w14:paraId="1585AF57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color w:val="000000"/>
                <w:sz w:val="24"/>
                <w:szCs w:val="24"/>
              </w:rPr>
              <w:t>Врло</w:t>
            </w:r>
            <w:proofErr w:type="spellEnd"/>
            <w:r w:rsidRPr="00C6335D">
              <w:rPr>
                <w:rFonts w:eastAsia="Calibri" w:cstheme="minorHAns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b/>
                <w:color w:val="000000"/>
                <w:sz w:val="24"/>
                <w:szCs w:val="24"/>
              </w:rPr>
              <w:t>добар</w:t>
            </w:r>
            <w:proofErr w:type="spellEnd"/>
            <w:r w:rsidRPr="00C6335D">
              <w:rPr>
                <w:rFonts w:eastAsia="Calibri" w:cstheme="minorHAnsi"/>
                <w:b/>
                <w:color w:val="000000"/>
                <w:sz w:val="24"/>
                <w:szCs w:val="24"/>
              </w:rPr>
              <w:t xml:space="preserve"> (4)</w:t>
            </w:r>
          </w:p>
        </w:tc>
        <w:tc>
          <w:tcPr>
            <w:tcW w:w="1546" w:type="pct"/>
          </w:tcPr>
          <w:p w14:paraId="44A454F4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b/>
                <w:color w:val="000000"/>
                <w:sz w:val="24"/>
                <w:szCs w:val="24"/>
              </w:rPr>
              <w:t>Одличан</w:t>
            </w:r>
            <w:proofErr w:type="spellEnd"/>
            <w:r w:rsidRPr="00C6335D">
              <w:rPr>
                <w:rFonts w:eastAsia="Calibri" w:cstheme="minorHAnsi"/>
                <w:b/>
                <w:color w:val="000000"/>
                <w:sz w:val="24"/>
                <w:szCs w:val="24"/>
              </w:rPr>
              <w:t xml:space="preserve"> (5)</w:t>
            </w:r>
          </w:p>
        </w:tc>
      </w:tr>
      <w:tr w:rsidR="00C6335D" w:rsidRPr="00C6335D" w14:paraId="0C753479" w14:textId="77777777" w:rsidTr="00A44E10">
        <w:trPr>
          <w:trHeight w:val="580"/>
        </w:trPr>
        <w:tc>
          <w:tcPr>
            <w:tcW w:w="412" w:type="pct"/>
            <w:textDirection w:val="btLr"/>
          </w:tcPr>
          <w:p w14:paraId="3282D142" w14:textId="77777777" w:rsidR="00C6335D" w:rsidRPr="00C6335D" w:rsidRDefault="00C6335D" w:rsidP="00C6335D">
            <w:pPr>
              <w:spacing w:line="256" w:lineRule="auto"/>
              <w:ind w:left="113" w:right="113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C6335D">
              <w:rPr>
                <w:rFonts w:eastAsia="Calibri" w:cstheme="minorHAnsi"/>
                <w:b/>
                <w:sz w:val="24"/>
                <w:szCs w:val="24"/>
              </w:rPr>
              <w:t>ИЗВОЂЕЊЕ МУЗИКЕ</w:t>
            </w:r>
          </w:p>
          <w:p w14:paraId="5FA29157" w14:textId="77777777" w:rsidR="00C6335D" w:rsidRPr="00C6335D" w:rsidRDefault="00C6335D" w:rsidP="00C6335D">
            <w:pPr>
              <w:spacing w:after="0" w:line="240" w:lineRule="auto"/>
              <w:ind w:left="113" w:right="113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185" w:type="pct"/>
          </w:tcPr>
          <w:p w14:paraId="7AAE9191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Пева  песме по слуху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по сопственомизбору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изводи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бројалице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806" w:type="pct"/>
          </w:tcPr>
          <w:p w14:paraId="16135526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 xml:space="preserve">Пева једноставне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складу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EB654D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051" w:type="pct"/>
          </w:tcPr>
          <w:p w14:paraId="33E0B0B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ева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дечије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уметничке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народне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различитог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садржаја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расположења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складу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4DE92231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Иизводи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различите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покрете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музику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коју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слуша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03D1A259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lastRenderedPageBreak/>
              <w:t>С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вира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пратњу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за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бројалице и песме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на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дечијим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ритмичким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инструментима</w:t>
            </w:r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1546" w:type="pct"/>
          </w:tcPr>
          <w:p w14:paraId="1C4DDD11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lastRenderedPageBreak/>
              <w:t>С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амостално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дечије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,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уметничке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народне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различитог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садржаја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расположења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у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складу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текстом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2269982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Креира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различите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покрете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на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песме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које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пева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музику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коју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слуша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4DDC033E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6335D">
              <w:rPr>
                <w:rFonts w:eastAsia="Calibri" w:cstheme="minorHAnsi"/>
                <w:sz w:val="24"/>
                <w:szCs w:val="24"/>
              </w:rPr>
              <w:t>С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вира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и </w:t>
            </w:r>
            <w:proofErr w:type="spellStart"/>
            <w:r w:rsidRPr="00C6335D">
              <w:rPr>
                <w:rFonts w:eastAsia="Calibri" w:cstheme="minorHAnsi"/>
                <w:sz w:val="24"/>
                <w:szCs w:val="24"/>
              </w:rPr>
              <w:t>креира</w:t>
            </w:r>
            <w:proofErr w:type="spellEnd"/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пратњу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за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бројалице и песме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на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дечијим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ритмичким</w:t>
            </w:r>
            <w:r w:rsidRPr="00C6335D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инструментима</w:t>
            </w:r>
            <w:r w:rsidRPr="00C6335D">
              <w:rPr>
                <w:rFonts w:eastAsia="Calibri" w:cstheme="minorHAnsi"/>
                <w:sz w:val="24"/>
                <w:szCs w:val="24"/>
              </w:rPr>
              <w:t>.</w:t>
            </w:r>
          </w:p>
        </w:tc>
      </w:tr>
      <w:tr w:rsidR="00C6335D" w:rsidRPr="00C6335D" w14:paraId="67223E9E" w14:textId="77777777" w:rsidTr="00A44E10">
        <w:trPr>
          <w:trHeight w:val="580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76ABC5C" w14:textId="77777777" w:rsidR="00C6335D" w:rsidRPr="00C6335D" w:rsidRDefault="00C6335D" w:rsidP="00C6335D">
            <w:pPr>
              <w:spacing w:line="256" w:lineRule="auto"/>
              <w:ind w:left="113" w:right="113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C6335D">
              <w:rPr>
                <w:rFonts w:eastAsia="Calibri" w:cstheme="minorHAnsi"/>
                <w:b/>
                <w:sz w:val="24"/>
                <w:szCs w:val="24"/>
              </w:rPr>
              <w:lastRenderedPageBreak/>
              <w:t>СЛУШАЊЕ МУЗИКЕ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8C3F4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Препознаје различите тонске боје, гласове и инструменте у одређеним композицијама</w:t>
            </w:r>
          </w:p>
          <w:p w14:paraId="451239C3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Препознаје различита темпа (брзо,споро) и динамичке разлике (гласно, тихо)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ECAAD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Препознаје различита темпа и динамику.</w:t>
            </w:r>
          </w:p>
          <w:p w14:paraId="6EF22AB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D561E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Разликује тонскебоје (гласове и инструменте).</w:t>
            </w:r>
          </w:p>
          <w:p w14:paraId="26BD9A30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Препознаје слушане композиције.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0DC62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Самостално изражава свој доживљај музике коју изводи или слуша.</w:t>
            </w:r>
          </w:p>
          <w:p w14:paraId="31A3773D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Препознаје слушане композиције на основу одломака.</w:t>
            </w:r>
          </w:p>
        </w:tc>
      </w:tr>
      <w:tr w:rsidR="00C6335D" w:rsidRPr="00C6335D" w14:paraId="2501A326" w14:textId="77777777" w:rsidTr="00A44E10">
        <w:trPr>
          <w:trHeight w:val="3698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7C91CF9" w14:textId="77777777" w:rsidR="00C6335D" w:rsidRPr="00C6335D" w:rsidRDefault="00C6335D" w:rsidP="00C6335D">
            <w:pPr>
              <w:spacing w:line="256" w:lineRule="auto"/>
              <w:ind w:left="113" w:right="113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C6335D">
              <w:rPr>
                <w:rFonts w:eastAsia="Calibri" w:cstheme="minorHAnsi"/>
                <w:b/>
                <w:sz w:val="24"/>
                <w:szCs w:val="24"/>
              </w:rPr>
              <w:t>МУЗИЧКО СТВАРАЛАШТО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53AC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Опонаша звукове из непосредне околине спонтаном или договореном импровизацијом.</w:t>
            </w:r>
          </w:p>
          <w:p w14:paraId="08BBD7D0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  <w:p w14:paraId="2952F060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C53FC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Изводи једноставне ритмичке пратње користећи различите изворе звука, глас, тело. Понавља већ осмишљен покрет.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EE4D5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Изводи ритмичке пратње користећи ритмичке инструменте</w:t>
            </w:r>
          </w:p>
          <w:p w14:paraId="5CED83A3" w14:textId="77777777" w:rsidR="00C6335D" w:rsidRPr="00C6335D" w:rsidRDefault="00C6335D" w:rsidP="00C6335D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Самостално креира покрет.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FF044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Користи различите изворе звука за креирање једноставних ритмичких и звучних ефеката као пратња за  бројалице, песме.</w:t>
            </w:r>
          </w:p>
          <w:p w14:paraId="10111156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  <w:r w:rsidRPr="00C6335D">
              <w:rPr>
                <w:rFonts w:eastAsia="Calibri" w:cstheme="minorHAnsi"/>
                <w:sz w:val="24"/>
                <w:szCs w:val="24"/>
                <w:lang w:val="ru-RU"/>
              </w:rPr>
              <w:t>Самостално креира кореографију.</w:t>
            </w:r>
          </w:p>
          <w:p w14:paraId="79D2BF4B" w14:textId="77777777" w:rsidR="00C6335D" w:rsidRPr="00C6335D" w:rsidRDefault="00C6335D" w:rsidP="00C6335D">
            <w:pPr>
              <w:spacing w:after="0" w:line="256" w:lineRule="auto"/>
              <w:jc w:val="both"/>
              <w:rPr>
                <w:rFonts w:eastAsia="Calibri" w:cstheme="minorHAnsi"/>
                <w:sz w:val="24"/>
                <w:szCs w:val="24"/>
                <w:lang w:val="ru-RU"/>
              </w:rPr>
            </w:pPr>
          </w:p>
        </w:tc>
      </w:tr>
    </w:tbl>
    <w:p w14:paraId="4ADCA8DE" w14:textId="77777777" w:rsidR="00C6335D" w:rsidRPr="00A36CD7" w:rsidRDefault="00C6335D" w:rsidP="00C6335D">
      <w:pPr>
        <w:rPr>
          <w:rFonts w:ascii="Times New Roman" w:eastAsia="Calibri" w:hAnsi="Times New Roman" w:cs="Times New Roman"/>
          <w:sz w:val="24"/>
          <w:szCs w:val="24"/>
        </w:rPr>
      </w:pPr>
    </w:p>
    <w:p w14:paraId="0E47321B" w14:textId="77777777" w:rsidR="00C6335D" w:rsidRPr="00A36CD7" w:rsidRDefault="00C6335D" w:rsidP="00C6335D">
      <w:pPr>
        <w:rPr>
          <w:rFonts w:ascii="Times New Roman" w:eastAsia="Calibri" w:hAnsi="Times New Roman" w:cs="Times New Roman"/>
          <w:sz w:val="24"/>
          <w:szCs w:val="24"/>
        </w:rPr>
      </w:pPr>
    </w:p>
    <w:p w14:paraId="5C59E709" w14:textId="77777777" w:rsidR="00C6335D" w:rsidRPr="00A36CD7" w:rsidRDefault="00C6335D" w:rsidP="00C6335D">
      <w:pPr>
        <w:rPr>
          <w:rFonts w:ascii="Times New Roman" w:eastAsia="Calibri" w:hAnsi="Times New Roman" w:cs="Times New Roman"/>
          <w:sz w:val="24"/>
          <w:szCs w:val="24"/>
        </w:rPr>
      </w:pPr>
    </w:p>
    <w:p w14:paraId="00012B13" w14:textId="77777777" w:rsidR="00C6335D" w:rsidRPr="00A36CD7" w:rsidRDefault="00C6335D" w:rsidP="00C6335D">
      <w:pPr>
        <w:rPr>
          <w:rFonts w:ascii="Times New Roman" w:eastAsia="Calibri" w:hAnsi="Times New Roman" w:cs="Times New Roman"/>
          <w:sz w:val="24"/>
          <w:szCs w:val="24"/>
        </w:rPr>
      </w:pPr>
    </w:p>
    <w:p w14:paraId="47DE3378" w14:textId="77777777" w:rsidR="00C6335D" w:rsidRPr="00A36CD7" w:rsidRDefault="00C6335D" w:rsidP="00C6335D">
      <w:pPr>
        <w:rPr>
          <w:rFonts w:ascii="Times New Roman" w:eastAsia="Calibri" w:hAnsi="Times New Roman" w:cs="Times New Roman"/>
          <w:sz w:val="24"/>
          <w:szCs w:val="24"/>
        </w:rPr>
      </w:pPr>
    </w:p>
    <w:p w14:paraId="32696BF2" w14:textId="77777777" w:rsidR="00C6335D" w:rsidRPr="00A36CD7" w:rsidRDefault="00C6335D" w:rsidP="00C6335D">
      <w:pPr>
        <w:rPr>
          <w:sz w:val="24"/>
          <w:szCs w:val="24"/>
        </w:rPr>
      </w:pPr>
    </w:p>
    <w:p w14:paraId="115EF317" w14:textId="77777777" w:rsidR="00C6335D" w:rsidRPr="00A36CD7" w:rsidRDefault="00C6335D" w:rsidP="00C6335D">
      <w:pPr>
        <w:rPr>
          <w:sz w:val="24"/>
          <w:szCs w:val="24"/>
        </w:rPr>
      </w:pPr>
    </w:p>
    <w:p w14:paraId="5BDD6597" w14:textId="77777777" w:rsidR="00C6335D" w:rsidRDefault="00C6335D"/>
    <w:sectPr w:rsidR="00C633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16FA2"/>
    <w:multiLevelType w:val="hybridMultilevel"/>
    <w:tmpl w:val="B6406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04A9A"/>
    <w:multiLevelType w:val="hybridMultilevel"/>
    <w:tmpl w:val="508CA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D0468"/>
    <w:multiLevelType w:val="hybridMultilevel"/>
    <w:tmpl w:val="5F00F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64C48"/>
    <w:multiLevelType w:val="multilevel"/>
    <w:tmpl w:val="72BACB46"/>
    <w:lvl w:ilvl="0">
      <w:start w:val="1"/>
      <w:numFmt w:val="bullet"/>
      <w:lvlText w:val="●"/>
      <w:lvlJc w:val="left"/>
      <w:pPr>
        <w:ind w:left="9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36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D085823"/>
    <w:multiLevelType w:val="multilevel"/>
    <w:tmpl w:val="DF66E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507AFE"/>
    <w:multiLevelType w:val="hybridMultilevel"/>
    <w:tmpl w:val="5414E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A1E75"/>
    <w:multiLevelType w:val="multilevel"/>
    <w:tmpl w:val="5ABA06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2FA013E"/>
    <w:multiLevelType w:val="hybridMultilevel"/>
    <w:tmpl w:val="C61CB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807BE7"/>
    <w:multiLevelType w:val="hybridMultilevel"/>
    <w:tmpl w:val="38D82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DF6E4A"/>
    <w:multiLevelType w:val="hybridMultilevel"/>
    <w:tmpl w:val="9770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92262D"/>
    <w:multiLevelType w:val="hybridMultilevel"/>
    <w:tmpl w:val="8E8AE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D0056D"/>
    <w:multiLevelType w:val="hybridMultilevel"/>
    <w:tmpl w:val="8842E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65158">
    <w:abstractNumId w:val="4"/>
  </w:num>
  <w:num w:numId="2" w16cid:durableId="404570149">
    <w:abstractNumId w:val="6"/>
  </w:num>
  <w:num w:numId="3" w16cid:durableId="134373558">
    <w:abstractNumId w:val="3"/>
  </w:num>
  <w:num w:numId="4" w16cid:durableId="30960181">
    <w:abstractNumId w:val="2"/>
  </w:num>
  <w:num w:numId="5" w16cid:durableId="914163998">
    <w:abstractNumId w:val="1"/>
  </w:num>
  <w:num w:numId="6" w16cid:durableId="2130003816">
    <w:abstractNumId w:val="0"/>
  </w:num>
  <w:num w:numId="7" w16cid:durableId="526523383">
    <w:abstractNumId w:val="8"/>
  </w:num>
  <w:num w:numId="8" w16cid:durableId="135463582">
    <w:abstractNumId w:val="11"/>
  </w:num>
  <w:num w:numId="9" w16cid:durableId="651712699">
    <w:abstractNumId w:val="5"/>
  </w:num>
  <w:num w:numId="10" w16cid:durableId="1217202381">
    <w:abstractNumId w:val="9"/>
  </w:num>
  <w:num w:numId="11" w16cid:durableId="1255671628">
    <w:abstractNumId w:val="7"/>
  </w:num>
  <w:num w:numId="12" w16cid:durableId="7506589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35D"/>
    <w:rsid w:val="00913C8B"/>
    <w:rsid w:val="00A44E10"/>
    <w:rsid w:val="00C6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1BA4"/>
  <w15:chartTrackingRefBased/>
  <w15:docId w15:val="{87BD3658-A8E7-497F-803E-545601B3E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35D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335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335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335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335D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6335D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335D"/>
    <w:rPr>
      <w:rFonts w:ascii="Cambria" w:eastAsia="Times New Roman" w:hAnsi="Cambria" w:cs="Times New Roman"/>
      <w:b/>
      <w:bCs/>
      <w:color w:val="4F81BD"/>
      <w:sz w:val="20"/>
      <w:szCs w:val="20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C6335D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335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335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35D"/>
    <w:rPr>
      <w:rFonts w:ascii="Tahoma" w:eastAsia="Calibri" w:hAnsi="Tahoma" w:cs="Times New Roman"/>
      <w:sz w:val="16"/>
      <w:szCs w:val="16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6335D"/>
    <w:pPr>
      <w:tabs>
        <w:tab w:val="right" w:leader="dot" w:pos="9074"/>
      </w:tabs>
      <w:spacing w:after="100"/>
      <w:ind w:left="220"/>
    </w:pPr>
    <w:rPr>
      <w:rFonts w:ascii="Times New Roman" w:eastAsia="Times New Roman" w:hAnsi="Times New Roman" w:cs="Times New Roman"/>
      <w:b/>
      <w:sz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C6335D"/>
    <w:pPr>
      <w:spacing w:after="100"/>
    </w:pPr>
    <w:rPr>
      <w:rFonts w:ascii="Calibri" w:eastAsia="Times New Roman" w:hAnsi="Calibri" w:cs="Times New Roman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6335D"/>
    <w:pPr>
      <w:spacing w:after="100"/>
      <w:ind w:left="440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qFormat/>
    <w:rsid w:val="00C6335D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6335D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99"/>
    <w:rsid w:val="00C6335D"/>
    <w:pPr>
      <w:spacing w:after="160" w:line="259" w:lineRule="auto"/>
      <w:ind w:left="720"/>
      <w:contextualSpacing/>
    </w:pPr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yiv8986623244msonospacing">
    <w:name w:val="yiv8986623244msonospacing"/>
    <w:basedOn w:val="Normal"/>
    <w:rsid w:val="00C6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yperlink">
    <w:name w:val="Hyperlink"/>
    <w:uiPriority w:val="99"/>
    <w:unhideWhenUsed/>
    <w:rsid w:val="00C6335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63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7038</Words>
  <Characters>40121</Characters>
  <Application>Microsoft Office Word</Application>
  <DocSecurity>0</DocSecurity>
  <Lines>334</Lines>
  <Paragraphs>94</Paragraphs>
  <ScaleCrop>false</ScaleCrop>
  <Company/>
  <LinksUpToDate>false</LinksUpToDate>
  <CharactersWithSpaces>47065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Petković</dc:creator>
  <cp:keywords/>
  <dc:description/>
  <cp:lastModifiedBy>Petković</cp:lastModifiedBy>
  <cp:revision>2</cp:revision>
  <dcterms:created xsi:type="dcterms:W3CDTF">2022-09-03T04:08:00Z</dcterms:created>
  <dcterms:modified xsi:type="dcterms:W3CDTF">2022-09-03T04:12:00Z</dcterms:modified>
</cp:coreProperties>
</file>